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11ADF" w14:textId="77777777" w:rsidR="00985D15" w:rsidRPr="00573D9C" w:rsidRDefault="002073D4" w:rsidP="00362764">
      <w:pPr>
        <w:tabs>
          <w:tab w:val="left" w:pos="480"/>
        </w:tabs>
        <w:jc w:val="center"/>
        <w:outlineLvl w:val="0"/>
        <w:rPr>
          <w:sz w:val="20"/>
          <w:szCs w:val="20"/>
        </w:rPr>
      </w:pPr>
      <w:r w:rsidRPr="00573D9C">
        <w:rPr>
          <w:noProof/>
          <w:sz w:val="20"/>
          <w:szCs w:val="20"/>
        </w:rPr>
        <w:drawing>
          <wp:inline distT="0" distB="0" distL="0" distR="0" wp14:anchorId="72CD6E02" wp14:editId="07777777">
            <wp:extent cx="1781175" cy="571500"/>
            <wp:effectExtent l="0" t="0" r="0" b="0"/>
            <wp:docPr id="1" name="Picture 1" descr="lwblef foo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blef footer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p w14:paraId="6656EF0B" w14:textId="77777777" w:rsidR="002130C0" w:rsidRPr="00573D9C" w:rsidRDefault="002130C0" w:rsidP="00985D15">
      <w:pPr>
        <w:tabs>
          <w:tab w:val="left" w:pos="480"/>
        </w:tabs>
        <w:jc w:val="center"/>
        <w:outlineLvl w:val="0"/>
        <w:rPr>
          <w:b/>
          <w:bCs/>
          <w:sz w:val="20"/>
          <w:szCs w:val="20"/>
        </w:rPr>
      </w:pPr>
      <w:smartTag w:uri="urn:schemas-microsoft-com:office:smarttags" w:element="place">
        <w:r w:rsidRPr="00573D9C">
          <w:rPr>
            <w:b/>
            <w:bCs/>
            <w:sz w:val="20"/>
            <w:szCs w:val="20"/>
          </w:rPr>
          <w:t>Lancashire</w:t>
        </w:r>
      </w:smartTag>
      <w:r w:rsidRPr="00573D9C">
        <w:rPr>
          <w:b/>
          <w:bCs/>
          <w:sz w:val="20"/>
          <w:szCs w:val="20"/>
        </w:rPr>
        <w:t xml:space="preserve"> Work Based Learning Executive Forum </w:t>
      </w:r>
      <w:r w:rsidR="000416BA" w:rsidRPr="00573D9C">
        <w:rPr>
          <w:b/>
          <w:bCs/>
          <w:sz w:val="20"/>
          <w:szCs w:val="20"/>
        </w:rPr>
        <w:t>Meeting</w:t>
      </w:r>
    </w:p>
    <w:p w14:paraId="4F6D895B" w14:textId="77777777" w:rsidR="000416BA" w:rsidRPr="00573D9C" w:rsidRDefault="00466714" w:rsidP="000416BA">
      <w:pPr>
        <w:jc w:val="center"/>
        <w:rPr>
          <w:b/>
          <w:bCs/>
          <w:sz w:val="20"/>
          <w:szCs w:val="20"/>
        </w:rPr>
      </w:pPr>
      <w:r w:rsidRPr="00573D9C">
        <w:rPr>
          <w:b/>
          <w:bCs/>
          <w:sz w:val="20"/>
          <w:szCs w:val="20"/>
        </w:rPr>
        <w:t>Minutes of the Q</w:t>
      </w:r>
      <w:r w:rsidR="00DC614A">
        <w:rPr>
          <w:b/>
          <w:bCs/>
          <w:sz w:val="20"/>
          <w:szCs w:val="20"/>
        </w:rPr>
        <w:t xml:space="preserve">uality </w:t>
      </w:r>
      <w:r w:rsidRPr="00573D9C">
        <w:rPr>
          <w:b/>
          <w:bCs/>
          <w:sz w:val="20"/>
          <w:szCs w:val="20"/>
        </w:rPr>
        <w:t>I</w:t>
      </w:r>
      <w:r w:rsidR="00DC614A">
        <w:rPr>
          <w:b/>
          <w:bCs/>
          <w:sz w:val="20"/>
          <w:szCs w:val="20"/>
        </w:rPr>
        <w:t>mprovement</w:t>
      </w:r>
      <w:r w:rsidRPr="00573D9C">
        <w:rPr>
          <w:b/>
          <w:bCs/>
          <w:sz w:val="20"/>
          <w:szCs w:val="20"/>
        </w:rPr>
        <w:t xml:space="preserve"> </w:t>
      </w:r>
      <w:r w:rsidR="00A706A4">
        <w:rPr>
          <w:b/>
          <w:bCs/>
          <w:sz w:val="20"/>
          <w:szCs w:val="20"/>
        </w:rPr>
        <w:t>Sub Group M</w:t>
      </w:r>
      <w:r w:rsidRPr="00573D9C">
        <w:rPr>
          <w:b/>
          <w:bCs/>
          <w:sz w:val="20"/>
          <w:szCs w:val="20"/>
        </w:rPr>
        <w:t>eeting</w:t>
      </w:r>
    </w:p>
    <w:p w14:paraId="132E04FD" w14:textId="628127CE" w:rsidR="002130C0" w:rsidRPr="00573D9C" w:rsidRDefault="002130C0" w:rsidP="002130C0">
      <w:pPr>
        <w:jc w:val="center"/>
        <w:outlineLvl w:val="0"/>
        <w:rPr>
          <w:b/>
          <w:bCs/>
          <w:sz w:val="20"/>
          <w:szCs w:val="20"/>
        </w:rPr>
      </w:pPr>
      <w:r w:rsidRPr="00573D9C">
        <w:rPr>
          <w:b/>
          <w:bCs/>
          <w:sz w:val="20"/>
          <w:szCs w:val="20"/>
        </w:rPr>
        <w:t xml:space="preserve">Held at </w:t>
      </w:r>
      <w:r w:rsidR="004F2363">
        <w:rPr>
          <w:b/>
          <w:bCs/>
          <w:sz w:val="20"/>
          <w:szCs w:val="20"/>
        </w:rPr>
        <w:t>Burnley College</w:t>
      </w:r>
      <w:r w:rsidR="004853B8">
        <w:rPr>
          <w:b/>
          <w:bCs/>
          <w:sz w:val="20"/>
          <w:szCs w:val="20"/>
        </w:rPr>
        <w:t xml:space="preserve">, </w:t>
      </w:r>
      <w:r w:rsidR="007A036A">
        <w:rPr>
          <w:b/>
          <w:bCs/>
          <w:sz w:val="20"/>
          <w:szCs w:val="20"/>
        </w:rPr>
        <w:t>18</w:t>
      </w:r>
      <w:r w:rsidR="007A036A" w:rsidRPr="007A036A">
        <w:rPr>
          <w:b/>
          <w:bCs/>
          <w:sz w:val="20"/>
          <w:szCs w:val="20"/>
          <w:vertAlign w:val="superscript"/>
        </w:rPr>
        <w:t>th</w:t>
      </w:r>
      <w:r w:rsidR="007A036A">
        <w:rPr>
          <w:b/>
          <w:bCs/>
          <w:sz w:val="20"/>
          <w:szCs w:val="20"/>
        </w:rPr>
        <w:t xml:space="preserve"> February </w:t>
      </w:r>
    </w:p>
    <w:p w14:paraId="6510148B" w14:textId="0D2EA337" w:rsidR="002130C0" w:rsidRPr="00573D9C" w:rsidRDefault="0D2EA337" w:rsidP="002130C0">
      <w:pPr>
        <w:rPr>
          <w:sz w:val="20"/>
          <w:szCs w:val="20"/>
        </w:rPr>
      </w:pPr>
      <w:r>
        <w:t xml:space="preserve"> </w:t>
      </w:r>
    </w:p>
    <w:p w14:paraId="1D534567" w14:textId="0D0D4C71" w:rsidR="00D573AA" w:rsidRPr="0099405D" w:rsidRDefault="002130C0" w:rsidP="00D573AA">
      <w:pPr>
        <w:ind w:left="1080" w:hanging="1080"/>
        <w:rPr>
          <w:sz w:val="20"/>
          <w:szCs w:val="20"/>
        </w:rPr>
      </w:pPr>
      <w:r w:rsidRPr="0D2EA337">
        <w:rPr>
          <w:b/>
          <w:bCs/>
          <w:sz w:val="20"/>
          <w:szCs w:val="20"/>
        </w:rPr>
        <w:t xml:space="preserve">Present:   </w:t>
      </w:r>
      <w:r w:rsidRPr="00573D9C">
        <w:rPr>
          <w:sz w:val="20"/>
          <w:szCs w:val="20"/>
        </w:rPr>
        <w:tab/>
      </w:r>
      <w:r w:rsidR="00045A52">
        <w:rPr>
          <w:sz w:val="20"/>
          <w:szCs w:val="20"/>
        </w:rPr>
        <w:t xml:space="preserve">Simon Clarke </w:t>
      </w:r>
      <w:r w:rsidR="009E1C73">
        <w:rPr>
          <w:sz w:val="20"/>
          <w:szCs w:val="20"/>
        </w:rPr>
        <w:t>(</w:t>
      </w:r>
      <w:r w:rsidR="003A377E">
        <w:rPr>
          <w:sz w:val="20"/>
          <w:szCs w:val="20"/>
        </w:rPr>
        <w:t xml:space="preserve">Chair, </w:t>
      </w:r>
      <w:r w:rsidR="00045A52">
        <w:rPr>
          <w:sz w:val="20"/>
          <w:szCs w:val="20"/>
        </w:rPr>
        <w:t xml:space="preserve">NLTG), Raeleen Duthoit &amp; </w:t>
      </w:r>
      <w:r w:rsidR="003F5E1A">
        <w:rPr>
          <w:sz w:val="20"/>
          <w:szCs w:val="20"/>
        </w:rPr>
        <w:t xml:space="preserve">Jane Clarke </w:t>
      </w:r>
      <w:r w:rsidR="00045A52">
        <w:rPr>
          <w:sz w:val="20"/>
          <w:szCs w:val="20"/>
        </w:rPr>
        <w:t xml:space="preserve">(LWBLEF), </w:t>
      </w:r>
      <w:r w:rsidR="00616457">
        <w:rPr>
          <w:sz w:val="20"/>
          <w:szCs w:val="20"/>
        </w:rPr>
        <w:t xml:space="preserve">Paul McGrail ( </w:t>
      </w:r>
      <w:r w:rsidR="00B916F7">
        <w:rPr>
          <w:sz w:val="20"/>
          <w:szCs w:val="20"/>
        </w:rPr>
        <w:t>Myerscough College) Christine Goldstone (LAL), Sandra Martland (Blackburn College),  Michelle Ke</w:t>
      </w:r>
      <w:r w:rsidR="00616457">
        <w:rPr>
          <w:sz w:val="20"/>
          <w:szCs w:val="20"/>
        </w:rPr>
        <w:t xml:space="preserve">eley (Burnley College), </w:t>
      </w:r>
      <w:r w:rsidR="00D573AA">
        <w:rPr>
          <w:sz w:val="20"/>
          <w:szCs w:val="20"/>
        </w:rPr>
        <w:t xml:space="preserve">Alison Humphreys (Preston’s College), </w:t>
      </w:r>
      <w:r w:rsidR="006239EE">
        <w:rPr>
          <w:sz w:val="20"/>
          <w:szCs w:val="20"/>
        </w:rPr>
        <w:t xml:space="preserve">Sean </w:t>
      </w:r>
      <w:proofErr w:type="spellStart"/>
      <w:r w:rsidR="006239EE">
        <w:rPr>
          <w:sz w:val="20"/>
          <w:szCs w:val="20"/>
        </w:rPr>
        <w:t>Starkie</w:t>
      </w:r>
      <w:proofErr w:type="spellEnd"/>
      <w:r w:rsidR="006239EE">
        <w:rPr>
          <w:sz w:val="20"/>
          <w:szCs w:val="20"/>
        </w:rPr>
        <w:t xml:space="preserve"> (Blackburn College), Alex Lang (Training 2000), Tim Cutler (</w:t>
      </w:r>
      <w:proofErr w:type="spellStart"/>
      <w:r w:rsidR="006239EE">
        <w:rPr>
          <w:sz w:val="20"/>
          <w:szCs w:val="20"/>
        </w:rPr>
        <w:t>Runshaw</w:t>
      </w:r>
      <w:proofErr w:type="spellEnd"/>
      <w:r w:rsidR="006239EE">
        <w:rPr>
          <w:sz w:val="20"/>
          <w:szCs w:val="20"/>
        </w:rPr>
        <w:t xml:space="preserve"> College),</w:t>
      </w:r>
    </w:p>
    <w:p w14:paraId="108713A7" w14:textId="6ABB8BA0" w:rsidR="00045A52" w:rsidRDefault="00045A52" w:rsidP="00D841C9">
      <w:pPr>
        <w:ind w:left="1080" w:hanging="1080"/>
        <w:rPr>
          <w:sz w:val="20"/>
          <w:szCs w:val="20"/>
        </w:rPr>
      </w:pPr>
    </w:p>
    <w:p w14:paraId="1E41236D" w14:textId="5175A3E6" w:rsidR="0099405D" w:rsidRPr="0099405D" w:rsidRDefault="002130C0" w:rsidP="00D841C9">
      <w:pPr>
        <w:ind w:left="1080" w:hanging="1080"/>
        <w:rPr>
          <w:sz w:val="20"/>
          <w:szCs w:val="20"/>
        </w:rPr>
      </w:pPr>
      <w:r w:rsidRPr="0D2EA337">
        <w:rPr>
          <w:b/>
          <w:bCs/>
          <w:sz w:val="20"/>
          <w:szCs w:val="20"/>
        </w:rPr>
        <w:t>Apologies</w:t>
      </w:r>
      <w:r w:rsidRPr="00573D9C">
        <w:rPr>
          <w:sz w:val="20"/>
          <w:szCs w:val="20"/>
        </w:rPr>
        <w:t>:</w:t>
      </w:r>
      <w:r w:rsidR="00921E15" w:rsidRPr="00573D9C">
        <w:rPr>
          <w:sz w:val="20"/>
          <w:szCs w:val="20"/>
        </w:rPr>
        <w:tab/>
      </w:r>
      <w:r w:rsidR="00D573AA">
        <w:rPr>
          <w:sz w:val="20"/>
          <w:szCs w:val="20"/>
        </w:rPr>
        <w:t>Kathy New (Lancashire Adult Learning),</w:t>
      </w:r>
      <w:r w:rsidR="004A651C">
        <w:rPr>
          <w:sz w:val="20"/>
          <w:szCs w:val="20"/>
        </w:rPr>
        <w:t xml:space="preserve"> James Robinson (Preston’s College), Kelly Jones</w:t>
      </w:r>
      <w:r w:rsidR="00CF6295">
        <w:rPr>
          <w:sz w:val="20"/>
          <w:szCs w:val="20"/>
        </w:rPr>
        <w:t xml:space="preserve"> (Rathbone)</w:t>
      </w:r>
      <w:r w:rsidR="004A651C">
        <w:rPr>
          <w:sz w:val="20"/>
          <w:szCs w:val="20"/>
        </w:rPr>
        <w:t>.</w:t>
      </w:r>
    </w:p>
    <w:p w14:paraId="55A836F8" w14:textId="77777777" w:rsidR="006E11F8" w:rsidRDefault="006E11F8" w:rsidP="00F14A1D">
      <w:pPr>
        <w:ind w:left="1080" w:hanging="1080"/>
        <w:rPr>
          <w:sz w:val="20"/>
          <w:szCs w:val="20"/>
        </w:rPr>
      </w:pPr>
    </w:p>
    <w:tbl>
      <w:tblPr>
        <w:tblW w:w="5129" w:type="pct"/>
        <w:tblLook w:val="01E0" w:firstRow="1" w:lastRow="1" w:firstColumn="1" w:lastColumn="1" w:noHBand="0" w:noVBand="0"/>
      </w:tblPr>
      <w:tblGrid>
        <w:gridCol w:w="9107"/>
        <w:gridCol w:w="2745"/>
      </w:tblGrid>
      <w:tr w:rsidR="009E601C" w:rsidRPr="00573D9C" w14:paraId="48FB704E" w14:textId="77777777" w:rsidTr="0D2EA337">
        <w:tc>
          <w:tcPr>
            <w:tcW w:w="3842" w:type="pct"/>
            <w:tcBorders>
              <w:right w:val="single" w:sz="12" w:space="0" w:color="auto"/>
            </w:tcBorders>
          </w:tcPr>
          <w:p w14:paraId="6D0AA05C" w14:textId="77777777" w:rsidR="009553C4" w:rsidRPr="00573D9C" w:rsidRDefault="009553C4" w:rsidP="00C55C61">
            <w:pPr>
              <w:rPr>
                <w:sz w:val="20"/>
                <w:szCs w:val="20"/>
              </w:rPr>
            </w:pPr>
          </w:p>
        </w:tc>
        <w:tc>
          <w:tcPr>
            <w:tcW w:w="1158" w:type="pct"/>
            <w:tcBorders>
              <w:left w:val="single" w:sz="12" w:space="0" w:color="auto"/>
            </w:tcBorders>
          </w:tcPr>
          <w:p w14:paraId="2767E9F5" w14:textId="77777777" w:rsidR="009E601C" w:rsidRPr="00573D9C" w:rsidRDefault="00BB6E96" w:rsidP="00FC4273">
            <w:pPr>
              <w:rPr>
                <w:b/>
                <w:sz w:val="20"/>
                <w:szCs w:val="20"/>
              </w:rPr>
            </w:pPr>
            <w:r w:rsidRPr="00573D9C">
              <w:rPr>
                <w:b/>
                <w:sz w:val="20"/>
                <w:szCs w:val="20"/>
              </w:rPr>
              <w:t>ACTION</w:t>
            </w:r>
          </w:p>
        </w:tc>
      </w:tr>
      <w:tr w:rsidR="009E601C" w:rsidRPr="00573D9C" w14:paraId="73D9AF9C" w14:textId="77777777" w:rsidTr="006239EE">
        <w:trPr>
          <w:trHeight w:val="2568"/>
        </w:trPr>
        <w:tc>
          <w:tcPr>
            <w:tcW w:w="3842" w:type="pct"/>
            <w:tcBorders>
              <w:right w:val="single" w:sz="12" w:space="0" w:color="auto"/>
            </w:tcBorders>
          </w:tcPr>
          <w:p w14:paraId="31CC7C0E" w14:textId="4AC4E9CA" w:rsidR="00F8244F" w:rsidRDefault="00F8244F" w:rsidP="00F8244F">
            <w:pPr>
              <w:ind w:left="480" w:hanging="480"/>
              <w:rPr>
                <w:b/>
                <w:sz w:val="22"/>
                <w:szCs w:val="22"/>
              </w:rPr>
            </w:pPr>
            <w:r>
              <w:rPr>
                <w:b/>
                <w:sz w:val="20"/>
                <w:szCs w:val="20"/>
              </w:rPr>
              <w:t>1</w:t>
            </w:r>
            <w:r w:rsidRPr="00573D9C">
              <w:rPr>
                <w:b/>
                <w:sz w:val="20"/>
                <w:szCs w:val="20"/>
              </w:rPr>
              <w:t>.</w:t>
            </w:r>
            <w:r w:rsidRPr="00573D9C">
              <w:rPr>
                <w:b/>
                <w:sz w:val="20"/>
                <w:szCs w:val="20"/>
              </w:rPr>
              <w:tab/>
            </w:r>
            <w:r w:rsidR="00246205" w:rsidRPr="00246205">
              <w:rPr>
                <w:b/>
                <w:sz w:val="22"/>
                <w:szCs w:val="22"/>
              </w:rPr>
              <w:t>Apologies/Minutes of the Last Meeting/Matters Arising</w:t>
            </w:r>
          </w:p>
          <w:p w14:paraId="1115A838" w14:textId="77777777" w:rsidR="00A30817" w:rsidRDefault="00A30817" w:rsidP="00F8244F">
            <w:pPr>
              <w:ind w:left="480" w:hanging="480"/>
              <w:rPr>
                <w:b/>
                <w:sz w:val="20"/>
                <w:szCs w:val="20"/>
              </w:rPr>
            </w:pPr>
          </w:p>
          <w:p w14:paraId="490A9B68" w14:textId="34D09909" w:rsidR="00C4678C" w:rsidRDefault="00A30817" w:rsidP="00C551AA">
            <w:pPr>
              <w:tabs>
                <w:tab w:val="left" w:pos="426"/>
              </w:tabs>
              <w:ind w:left="426"/>
            </w:pPr>
            <w:r w:rsidRPr="00A30817">
              <w:rPr>
                <w:sz w:val="20"/>
                <w:szCs w:val="20"/>
              </w:rPr>
              <w:t xml:space="preserve">5.6 – Still looking for Matt O’Leary contact details – Dan </w:t>
            </w:r>
            <w:proofErr w:type="spellStart"/>
            <w:r w:rsidR="00FE64D6">
              <w:rPr>
                <w:sz w:val="20"/>
                <w:szCs w:val="20"/>
              </w:rPr>
              <w:t>Ga</w:t>
            </w:r>
            <w:r w:rsidRPr="00A30817">
              <w:rPr>
                <w:sz w:val="20"/>
                <w:szCs w:val="20"/>
              </w:rPr>
              <w:t>gg</w:t>
            </w:r>
            <w:proofErr w:type="spellEnd"/>
            <w:r w:rsidRPr="00A30817">
              <w:rPr>
                <w:sz w:val="20"/>
                <w:szCs w:val="20"/>
              </w:rPr>
              <w:t xml:space="preserve"> </w:t>
            </w:r>
            <w:r w:rsidR="00B96E60">
              <w:rPr>
                <w:sz w:val="20"/>
                <w:szCs w:val="20"/>
              </w:rPr>
              <w:t>/</w:t>
            </w:r>
            <w:r w:rsidRPr="00A30817">
              <w:rPr>
                <w:sz w:val="20"/>
                <w:szCs w:val="20"/>
              </w:rPr>
              <w:t xml:space="preserve"> Becky </w:t>
            </w:r>
            <w:r w:rsidR="00FE64D6">
              <w:rPr>
                <w:sz w:val="20"/>
                <w:szCs w:val="20"/>
              </w:rPr>
              <w:t>were to forward these details on but have yet to do so</w:t>
            </w:r>
            <w:r>
              <w:t>.</w:t>
            </w:r>
          </w:p>
          <w:p w14:paraId="11EFD0C8" w14:textId="25DC58AB" w:rsidR="00A30817" w:rsidRDefault="00A30817" w:rsidP="00C551AA">
            <w:pPr>
              <w:tabs>
                <w:tab w:val="left" w:pos="426"/>
              </w:tabs>
              <w:ind w:left="426" w:hanging="426"/>
              <w:rPr>
                <w:sz w:val="20"/>
                <w:szCs w:val="20"/>
              </w:rPr>
            </w:pPr>
            <w:r>
              <w:tab/>
            </w:r>
            <w:r w:rsidRPr="00A30817">
              <w:rPr>
                <w:sz w:val="20"/>
                <w:szCs w:val="20"/>
              </w:rPr>
              <w:t>2.1/ 2.2 – Kim and Simon sent their notes from Ofsted</w:t>
            </w:r>
            <w:r w:rsidR="00CF6295">
              <w:rPr>
                <w:sz w:val="20"/>
                <w:szCs w:val="20"/>
              </w:rPr>
              <w:t xml:space="preserve"> “Better for All” seminar. These were attached to last meetings minutes</w:t>
            </w:r>
            <w:r w:rsidRPr="006C22B8">
              <w:rPr>
                <w:sz w:val="20"/>
                <w:szCs w:val="20"/>
              </w:rPr>
              <w:t xml:space="preserve"> </w:t>
            </w:r>
          </w:p>
          <w:p w14:paraId="3F5CCD20" w14:textId="24B25A7A" w:rsidR="00A30817" w:rsidRDefault="00A30817" w:rsidP="00A30817">
            <w:pPr>
              <w:tabs>
                <w:tab w:val="left" w:pos="426"/>
              </w:tabs>
              <w:rPr>
                <w:sz w:val="20"/>
                <w:szCs w:val="20"/>
              </w:rPr>
            </w:pPr>
            <w:r>
              <w:rPr>
                <w:sz w:val="20"/>
                <w:szCs w:val="20"/>
              </w:rPr>
              <w:tab/>
              <w:t>3.1</w:t>
            </w:r>
            <w:r>
              <w:rPr>
                <w:sz w:val="20"/>
                <w:szCs w:val="20"/>
              </w:rPr>
              <w:tab/>
            </w:r>
            <w:r w:rsidRPr="006C22B8">
              <w:rPr>
                <w:sz w:val="20"/>
                <w:szCs w:val="20"/>
              </w:rPr>
              <w:t>Paul to feedback at Feb meetin</w:t>
            </w:r>
            <w:r w:rsidR="00C551AA">
              <w:rPr>
                <w:sz w:val="20"/>
                <w:szCs w:val="20"/>
              </w:rPr>
              <w:t>g on Ofsted through the lens. Deferred to next meeting</w:t>
            </w:r>
          </w:p>
          <w:p w14:paraId="4E833B22" w14:textId="77777777" w:rsidR="00A30817" w:rsidRDefault="00A30817" w:rsidP="00A30817">
            <w:pPr>
              <w:tabs>
                <w:tab w:val="left" w:pos="426"/>
              </w:tabs>
              <w:rPr>
                <w:sz w:val="20"/>
                <w:szCs w:val="20"/>
              </w:rPr>
            </w:pPr>
            <w:r>
              <w:rPr>
                <w:sz w:val="20"/>
                <w:szCs w:val="20"/>
              </w:rPr>
              <w:tab/>
              <w:t xml:space="preserve">5.1 Action learning sets to be a feature of each QI sub group meeting – starting today with </w:t>
            </w:r>
            <w:r>
              <w:rPr>
                <w:sz w:val="20"/>
                <w:szCs w:val="20"/>
              </w:rPr>
              <w:tab/>
              <w:t xml:space="preserve">Progress Reviews  </w:t>
            </w:r>
          </w:p>
          <w:p w14:paraId="1D687107" w14:textId="2741519C" w:rsidR="00A30817" w:rsidRDefault="00A30817" w:rsidP="00C551AA">
            <w:pPr>
              <w:tabs>
                <w:tab w:val="left" w:pos="426"/>
              </w:tabs>
              <w:ind w:left="426" w:hanging="426"/>
              <w:rPr>
                <w:sz w:val="20"/>
                <w:szCs w:val="20"/>
              </w:rPr>
            </w:pPr>
            <w:r>
              <w:rPr>
                <w:sz w:val="20"/>
                <w:szCs w:val="20"/>
              </w:rPr>
              <w:tab/>
              <w:t>6.1 FELTAG – A</w:t>
            </w:r>
            <w:r w:rsidR="00CF6295">
              <w:rPr>
                <w:sz w:val="20"/>
                <w:szCs w:val="20"/>
              </w:rPr>
              <w:t>ction Learning Set</w:t>
            </w:r>
            <w:r>
              <w:rPr>
                <w:sz w:val="20"/>
                <w:szCs w:val="20"/>
              </w:rPr>
              <w:t xml:space="preserve"> to be led by Paul Mc</w:t>
            </w:r>
            <w:r w:rsidR="004A651C">
              <w:rPr>
                <w:sz w:val="20"/>
                <w:szCs w:val="20"/>
              </w:rPr>
              <w:t>Grail at next</w:t>
            </w:r>
            <w:r w:rsidR="00CF6295">
              <w:rPr>
                <w:sz w:val="20"/>
                <w:szCs w:val="20"/>
              </w:rPr>
              <w:t xml:space="preserve"> Sub Group meeting – the requirement for 10% online delivery </w:t>
            </w:r>
            <w:r w:rsidR="00C551AA">
              <w:rPr>
                <w:sz w:val="20"/>
                <w:szCs w:val="20"/>
              </w:rPr>
              <w:t xml:space="preserve">has </w:t>
            </w:r>
            <w:r w:rsidR="004A651C">
              <w:rPr>
                <w:sz w:val="20"/>
                <w:szCs w:val="20"/>
              </w:rPr>
              <w:t xml:space="preserve">now been </w:t>
            </w:r>
            <w:r w:rsidR="00CF6295">
              <w:rPr>
                <w:sz w:val="20"/>
                <w:szCs w:val="20"/>
              </w:rPr>
              <w:t>dropped</w:t>
            </w:r>
            <w:r w:rsidR="004A651C">
              <w:rPr>
                <w:sz w:val="20"/>
                <w:szCs w:val="20"/>
              </w:rPr>
              <w:t xml:space="preserve"> – perhaps to be resumed at some stage in the future.</w:t>
            </w:r>
          </w:p>
          <w:p w14:paraId="297249EA" w14:textId="283F3F34" w:rsidR="00A30817" w:rsidRPr="00A6440D" w:rsidRDefault="00A30817" w:rsidP="00A30817">
            <w:pPr>
              <w:tabs>
                <w:tab w:val="left" w:pos="426"/>
              </w:tabs>
            </w:pPr>
          </w:p>
        </w:tc>
        <w:tc>
          <w:tcPr>
            <w:tcW w:w="1158" w:type="pct"/>
            <w:tcBorders>
              <w:left w:val="single" w:sz="12" w:space="0" w:color="auto"/>
            </w:tcBorders>
          </w:tcPr>
          <w:p w14:paraId="48565941" w14:textId="77777777" w:rsidR="0007505A" w:rsidRDefault="0007505A" w:rsidP="00FB02DA">
            <w:pPr>
              <w:rPr>
                <w:b/>
                <w:sz w:val="20"/>
                <w:szCs w:val="20"/>
              </w:rPr>
            </w:pPr>
          </w:p>
          <w:p w14:paraId="5674CDB2" w14:textId="77777777" w:rsidR="00D72930" w:rsidRDefault="00D72930" w:rsidP="00045A52">
            <w:pPr>
              <w:rPr>
                <w:b/>
                <w:sz w:val="20"/>
                <w:szCs w:val="20"/>
              </w:rPr>
            </w:pPr>
          </w:p>
          <w:p w14:paraId="155B30E1" w14:textId="77777777" w:rsidR="00C551AA" w:rsidRDefault="004A651C" w:rsidP="00045A52">
            <w:pPr>
              <w:rPr>
                <w:sz w:val="20"/>
                <w:szCs w:val="20"/>
              </w:rPr>
            </w:pPr>
            <w:r w:rsidRPr="004A651C">
              <w:rPr>
                <w:sz w:val="20"/>
                <w:szCs w:val="20"/>
              </w:rPr>
              <w:t xml:space="preserve">Raeleen to try to get </w:t>
            </w:r>
          </w:p>
          <w:p w14:paraId="0FCD6310" w14:textId="666EE0AF" w:rsidR="009C0714" w:rsidRPr="004A651C" w:rsidRDefault="004A651C" w:rsidP="00045A52">
            <w:pPr>
              <w:rPr>
                <w:sz w:val="20"/>
                <w:szCs w:val="20"/>
              </w:rPr>
            </w:pPr>
            <w:proofErr w:type="gramStart"/>
            <w:r w:rsidRPr="004A651C">
              <w:rPr>
                <w:sz w:val="20"/>
                <w:szCs w:val="20"/>
              </w:rPr>
              <w:t>contact</w:t>
            </w:r>
            <w:proofErr w:type="gramEnd"/>
            <w:r w:rsidRPr="004A651C">
              <w:rPr>
                <w:sz w:val="20"/>
                <w:szCs w:val="20"/>
              </w:rPr>
              <w:t xml:space="preserve"> details.</w:t>
            </w:r>
          </w:p>
          <w:p w14:paraId="7848F62E" w14:textId="77777777" w:rsidR="009C0714" w:rsidRPr="004A651C" w:rsidRDefault="009C0714" w:rsidP="00045A52">
            <w:pPr>
              <w:rPr>
                <w:sz w:val="20"/>
                <w:szCs w:val="20"/>
              </w:rPr>
            </w:pPr>
          </w:p>
          <w:p w14:paraId="21BAAD8D" w14:textId="77777777" w:rsidR="009C0714" w:rsidRDefault="009C0714" w:rsidP="00045A52">
            <w:pPr>
              <w:rPr>
                <w:b/>
                <w:sz w:val="20"/>
                <w:szCs w:val="20"/>
              </w:rPr>
            </w:pPr>
          </w:p>
          <w:p w14:paraId="2B1527C0" w14:textId="77777777" w:rsidR="009C0714" w:rsidRDefault="009C0714" w:rsidP="00045A52">
            <w:pPr>
              <w:rPr>
                <w:b/>
                <w:sz w:val="20"/>
                <w:szCs w:val="20"/>
              </w:rPr>
            </w:pPr>
          </w:p>
          <w:p w14:paraId="5D2CBA10" w14:textId="77777777" w:rsidR="009C0714" w:rsidRDefault="009C0714" w:rsidP="00045A52">
            <w:pPr>
              <w:rPr>
                <w:b/>
                <w:sz w:val="20"/>
                <w:szCs w:val="20"/>
              </w:rPr>
            </w:pPr>
          </w:p>
          <w:p w14:paraId="6464B6AB" w14:textId="77777777" w:rsidR="009C0714" w:rsidRDefault="009C0714" w:rsidP="00045A52">
            <w:pPr>
              <w:rPr>
                <w:b/>
                <w:sz w:val="20"/>
                <w:szCs w:val="20"/>
              </w:rPr>
            </w:pPr>
          </w:p>
          <w:p w14:paraId="64CEF641" w14:textId="77777777" w:rsidR="009C0714" w:rsidRDefault="009C0714" w:rsidP="00045A52">
            <w:pPr>
              <w:rPr>
                <w:b/>
                <w:sz w:val="20"/>
                <w:szCs w:val="20"/>
              </w:rPr>
            </w:pPr>
          </w:p>
          <w:p w14:paraId="129FBD96" w14:textId="77777777" w:rsidR="009C0714" w:rsidRDefault="009C0714" w:rsidP="00045A52">
            <w:pPr>
              <w:rPr>
                <w:b/>
                <w:sz w:val="20"/>
                <w:szCs w:val="20"/>
              </w:rPr>
            </w:pPr>
          </w:p>
          <w:p w14:paraId="788C23D5" w14:textId="57288F0B" w:rsidR="009C0714" w:rsidRPr="00573D9C" w:rsidRDefault="009C0714" w:rsidP="00204CD7">
            <w:pPr>
              <w:rPr>
                <w:b/>
                <w:sz w:val="20"/>
                <w:szCs w:val="20"/>
              </w:rPr>
            </w:pPr>
          </w:p>
        </w:tc>
      </w:tr>
      <w:tr w:rsidR="00694624" w:rsidRPr="00573D9C" w14:paraId="34AE4CD2" w14:textId="77777777" w:rsidTr="0D2EA337">
        <w:tc>
          <w:tcPr>
            <w:tcW w:w="3842" w:type="pct"/>
            <w:tcBorders>
              <w:right w:val="single" w:sz="12" w:space="0" w:color="auto"/>
            </w:tcBorders>
          </w:tcPr>
          <w:p w14:paraId="1D4EBF63" w14:textId="50665D53" w:rsidR="00F8244F" w:rsidRDefault="00F8244F" w:rsidP="00F8244F">
            <w:pPr>
              <w:ind w:left="480" w:hanging="480"/>
              <w:rPr>
                <w:b/>
                <w:sz w:val="20"/>
                <w:szCs w:val="20"/>
              </w:rPr>
            </w:pPr>
            <w:r>
              <w:rPr>
                <w:b/>
                <w:sz w:val="20"/>
                <w:szCs w:val="20"/>
              </w:rPr>
              <w:t>2</w:t>
            </w:r>
            <w:r w:rsidRPr="00573D9C">
              <w:rPr>
                <w:b/>
                <w:sz w:val="20"/>
                <w:szCs w:val="20"/>
              </w:rPr>
              <w:t>.</w:t>
            </w:r>
            <w:r w:rsidRPr="00573D9C">
              <w:rPr>
                <w:b/>
                <w:sz w:val="20"/>
                <w:szCs w:val="20"/>
              </w:rPr>
              <w:tab/>
            </w:r>
            <w:r w:rsidR="004A651C">
              <w:rPr>
                <w:b/>
                <w:sz w:val="20"/>
                <w:szCs w:val="20"/>
              </w:rPr>
              <w:t>Progress Review: Christine Goldstone</w:t>
            </w:r>
          </w:p>
          <w:p w14:paraId="2D626368" w14:textId="51B2553C" w:rsidR="004A651C" w:rsidRDefault="004A651C" w:rsidP="00F8244F">
            <w:pPr>
              <w:ind w:left="480" w:hanging="480"/>
              <w:rPr>
                <w:sz w:val="20"/>
                <w:szCs w:val="20"/>
              </w:rPr>
            </w:pPr>
            <w:r>
              <w:rPr>
                <w:b/>
                <w:sz w:val="20"/>
                <w:szCs w:val="20"/>
              </w:rPr>
              <w:tab/>
            </w:r>
            <w:r w:rsidR="006239EE">
              <w:rPr>
                <w:sz w:val="20"/>
                <w:szCs w:val="20"/>
              </w:rPr>
              <w:t xml:space="preserve">Christine </w:t>
            </w:r>
            <w:r w:rsidR="00C551AA">
              <w:rPr>
                <w:sz w:val="20"/>
                <w:szCs w:val="20"/>
              </w:rPr>
              <w:t xml:space="preserve">reported that she had </w:t>
            </w:r>
            <w:r w:rsidR="006239EE">
              <w:rPr>
                <w:sz w:val="20"/>
                <w:szCs w:val="20"/>
              </w:rPr>
              <w:t>met with J</w:t>
            </w:r>
            <w:r w:rsidR="00C551AA">
              <w:rPr>
                <w:sz w:val="20"/>
                <w:szCs w:val="20"/>
              </w:rPr>
              <w:t>ane Pigott and Sandra Martland.</w:t>
            </w:r>
          </w:p>
          <w:p w14:paraId="2AD46BEB" w14:textId="01A5500F" w:rsidR="006239EE" w:rsidRDefault="006239EE" w:rsidP="00F8244F">
            <w:pPr>
              <w:ind w:left="480" w:hanging="480"/>
              <w:rPr>
                <w:sz w:val="20"/>
                <w:szCs w:val="20"/>
              </w:rPr>
            </w:pPr>
            <w:r>
              <w:rPr>
                <w:sz w:val="20"/>
                <w:szCs w:val="20"/>
              </w:rPr>
              <w:tab/>
              <w:t>Key findings – items included in progr</w:t>
            </w:r>
            <w:r w:rsidR="00F71978">
              <w:rPr>
                <w:sz w:val="20"/>
                <w:szCs w:val="20"/>
              </w:rPr>
              <w:t>ess</w:t>
            </w:r>
            <w:r>
              <w:rPr>
                <w:sz w:val="20"/>
                <w:szCs w:val="20"/>
              </w:rPr>
              <w:t xml:space="preserve"> reviews</w:t>
            </w:r>
            <w:r w:rsidR="0087220E">
              <w:rPr>
                <w:sz w:val="20"/>
                <w:szCs w:val="20"/>
              </w:rPr>
              <w:t xml:space="preserve"> appears to differs from organisation to organisation – this depends on who</w:t>
            </w:r>
            <w:r w:rsidR="00CF6295">
              <w:rPr>
                <w:sz w:val="20"/>
                <w:szCs w:val="20"/>
              </w:rPr>
              <w:t xml:space="preserve"> is responsible </w:t>
            </w:r>
            <w:r w:rsidR="0087220E">
              <w:rPr>
                <w:sz w:val="20"/>
                <w:szCs w:val="20"/>
              </w:rPr>
              <w:t xml:space="preserve"> </w:t>
            </w:r>
            <w:r w:rsidR="00CF6295">
              <w:rPr>
                <w:sz w:val="20"/>
                <w:szCs w:val="20"/>
              </w:rPr>
              <w:t xml:space="preserve">in each organisation </w:t>
            </w:r>
            <w:r w:rsidR="0087220E">
              <w:rPr>
                <w:sz w:val="20"/>
                <w:szCs w:val="20"/>
              </w:rPr>
              <w:t xml:space="preserve">to </w:t>
            </w:r>
            <w:r w:rsidR="00CF6295">
              <w:rPr>
                <w:sz w:val="20"/>
                <w:szCs w:val="20"/>
              </w:rPr>
              <w:t>create/design</w:t>
            </w:r>
            <w:r w:rsidR="0087220E">
              <w:rPr>
                <w:sz w:val="20"/>
                <w:szCs w:val="20"/>
              </w:rPr>
              <w:t xml:space="preserve"> the progr</w:t>
            </w:r>
            <w:r w:rsidR="00CF6295">
              <w:rPr>
                <w:sz w:val="20"/>
                <w:szCs w:val="20"/>
              </w:rPr>
              <w:t>ess</w:t>
            </w:r>
            <w:r w:rsidR="0087220E">
              <w:rPr>
                <w:sz w:val="20"/>
                <w:szCs w:val="20"/>
              </w:rPr>
              <w:t xml:space="preserve"> review e</w:t>
            </w:r>
            <w:r w:rsidR="00CF6295">
              <w:rPr>
                <w:sz w:val="20"/>
                <w:szCs w:val="20"/>
              </w:rPr>
              <w:t>.</w:t>
            </w:r>
            <w:r w:rsidR="0087220E">
              <w:rPr>
                <w:sz w:val="20"/>
                <w:szCs w:val="20"/>
              </w:rPr>
              <w:t>g</w:t>
            </w:r>
            <w:r w:rsidR="00CF6295">
              <w:rPr>
                <w:sz w:val="20"/>
                <w:szCs w:val="20"/>
              </w:rPr>
              <w:t>.</w:t>
            </w:r>
            <w:r w:rsidR="0087220E">
              <w:rPr>
                <w:sz w:val="20"/>
                <w:szCs w:val="20"/>
              </w:rPr>
              <w:t xml:space="preserve"> in some organisations it is the Quality Managers. Difficult to come up with an exemplar review as different organisations have different needs and also inspectors have different expectations. Sandra willing to share her newly formulated Progr</w:t>
            </w:r>
            <w:r w:rsidR="00F71978">
              <w:rPr>
                <w:sz w:val="20"/>
                <w:szCs w:val="20"/>
              </w:rPr>
              <w:t>ess</w:t>
            </w:r>
            <w:r w:rsidR="0087220E">
              <w:rPr>
                <w:sz w:val="20"/>
                <w:szCs w:val="20"/>
              </w:rPr>
              <w:t xml:space="preserve"> Review at the next meeting.</w:t>
            </w:r>
            <w:r w:rsidR="00D43CFE">
              <w:rPr>
                <w:sz w:val="20"/>
                <w:szCs w:val="20"/>
              </w:rPr>
              <w:t xml:space="preserve"> For Blackburn </w:t>
            </w:r>
            <w:r w:rsidR="00F71978">
              <w:rPr>
                <w:sz w:val="20"/>
                <w:szCs w:val="20"/>
              </w:rPr>
              <w:t>C</w:t>
            </w:r>
            <w:r w:rsidR="00D43CFE">
              <w:rPr>
                <w:sz w:val="20"/>
                <w:szCs w:val="20"/>
              </w:rPr>
              <w:t xml:space="preserve">ollege inspection proved to be more about the learner journey and </w:t>
            </w:r>
            <w:r w:rsidR="00CF6295">
              <w:rPr>
                <w:sz w:val="20"/>
                <w:szCs w:val="20"/>
              </w:rPr>
              <w:t>SMART</w:t>
            </w:r>
            <w:r w:rsidR="00D43CFE">
              <w:rPr>
                <w:sz w:val="20"/>
                <w:szCs w:val="20"/>
              </w:rPr>
              <w:t xml:space="preserve"> targets. In future </w:t>
            </w:r>
            <w:r w:rsidR="00CF6295">
              <w:rPr>
                <w:sz w:val="20"/>
                <w:szCs w:val="20"/>
              </w:rPr>
              <w:t>Ofs</w:t>
            </w:r>
            <w:r w:rsidR="00C551AA">
              <w:rPr>
                <w:sz w:val="20"/>
                <w:szCs w:val="20"/>
              </w:rPr>
              <w:t>t</w:t>
            </w:r>
            <w:r w:rsidR="00CF6295">
              <w:rPr>
                <w:sz w:val="20"/>
                <w:szCs w:val="20"/>
              </w:rPr>
              <w:t>ed</w:t>
            </w:r>
            <w:r w:rsidR="00F71978">
              <w:rPr>
                <w:sz w:val="20"/>
                <w:szCs w:val="20"/>
              </w:rPr>
              <w:t>,</w:t>
            </w:r>
            <w:r w:rsidR="00CF6295">
              <w:rPr>
                <w:sz w:val="20"/>
                <w:szCs w:val="20"/>
              </w:rPr>
              <w:t xml:space="preserve"> as part of the new Common Inspection Framework, will be inspecting progress on </w:t>
            </w:r>
            <w:proofErr w:type="gramStart"/>
            <w:r w:rsidR="00CF6295">
              <w:rPr>
                <w:sz w:val="20"/>
                <w:szCs w:val="20"/>
              </w:rPr>
              <w:t>learners</w:t>
            </w:r>
            <w:proofErr w:type="gramEnd"/>
            <w:r w:rsidR="00CF6295">
              <w:rPr>
                <w:sz w:val="20"/>
                <w:szCs w:val="20"/>
              </w:rPr>
              <w:t xml:space="preserve"> personal</w:t>
            </w:r>
            <w:r w:rsidR="00D43CFE">
              <w:rPr>
                <w:sz w:val="20"/>
                <w:szCs w:val="20"/>
              </w:rPr>
              <w:t xml:space="preserve"> behaviours. At Lancashire </w:t>
            </w:r>
            <w:r w:rsidR="006635B2">
              <w:rPr>
                <w:sz w:val="20"/>
                <w:szCs w:val="20"/>
              </w:rPr>
              <w:t>Adult</w:t>
            </w:r>
            <w:r w:rsidR="00D43CFE">
              <w:rPr>
                <w:sz w:val="20"/>
                <w:szCs w:val="20"/>
              </w:rPr>
              <w:t xml:space="preserve"> Learning they were missing </w:t>
            </w:r>
            <w:r w:rsidR="00CF6295">
              <w:rPr>
                <w:sz w:val="20"/>
                <w:szCs w:val="20"/>
              </w:rPr>
              <w:t>capturing the setting of learners medium to long term targets.</w:t>
            </w:r>
            <w:r w:rsidR="00F71978">
              <w:rPr>
                <w:sz w:val="20"/>
                <w:szCs w:val="20"/>
              </w:rPr>
              <w:t xml:space="preserve"> </w:t>
            </w:r>
            <w:r w:rsidR="00CF6295">
              <w:rPr>
                <w:sz w:val="20"/>
                <w:szCs w:val="20"/>
              </w:rPr>
              <w:t xml:space="preserve">Examples </w:t>
            </w:r>
            <w:r w:rsidR="00C551AA">
              <w:rPr>
                <w:sz w:val="20"/>
                <w:szCs w:val="20"/>
              </w:rPr>
              <w:t>of Progress</w:t>
            </w:r>
            <w:r w:rsidR="00CF6295">
              <w:rPr>
                <w:sz w:val="20"/>
                <w:szCs w:val="20"/>
              </w:rPr>
              <w:t xml:space="preserve"> Reviews were distributed</w:t>
            </w:r>
            <w:r w:rsidR="00D43CFE">
              <w:rPr>
                <w:sz w:val="20"/>
                <w:szCs w:val="20"/>
              </w:rPr>
              <w:t>.</w:t>
            </w:r>
          </w:p>
          <w:p w14:paraId="3CF9E5DD" w14:textId="77777777" w:rsidR="003B536A" w:rsidRDefault="003B536A" w:rsidP="00F8244F">
            <w:pPr>
              <w:ind w:left="480" w:hanging="480"/>
              <w:rPr>
                <w:sz w:val="20"/>
                <w:szCs w:val="20"/>
              </w:rPr>
            </w:pPr>
          </w:p>
          <w:p w14:paraId="59F42B85" w14:textId="570F1CAF" w:rsidR="003B536A" w:rsidRDefault="00377396" w:rsidP="00F8244F">
            <w:pPr>
              <w:ind w:left="480" w:hanging="480"/>
              <w:rPr>
                <w:sz w:val="20"/>
                <w:szCs w:val="20"/>
              </w:rPr>
            </w:pPr>
            <w:r>
              <w:rPr>
                <w:sz w:val="20"/>
                <w:szCs w:val="20"/>
              </w:rPr>
              <w:tab/>
            </w:r>
            <w:r w:rsidR="003B536A">
              <w:rPr>
                <w:sz w:val="20"/>
                <w:szCs w:val="20"/>
              </w:rPr>
              <w:t xml:space="preserve">Discussions proved that some organisations had moved away from </w:t>
            </w:r>
            <w:r w:rsidR="00CF6295">
              <w:rPr>
                <w:sz w:val="20"/>
                <w:szCs w:val="20"/>
              </w:rPr>
              <w:t xml:space="preserve">a set of specific </w:t>
            </w:r>
            <w:r w:rsidR="003B536A">
              <w:rPr>
                <w:sz w:val="20"/>
                <w:szCs w:val="20"/>
              </w:rPr>
              <w:t xml:space="preserve">questions </w:t>
            </w:r>
            <w:r w:rsidR="00CF6295">
              <w:rPr>
                <w:sz w:val="20"/>
                <w:szCs w:val="20"/>
              </w:rPr>
              <w:t xml:space="preserve">for Trainers to use in their reviews </w:t>
            </w:r>
            <w:r w:rsidR="00C551AA">
              <w:rPr>
                <w:sz w:val="20"/>
                <w:szCs w:val="20"/>
              </w:rPr>
              <w:t>i.e.</w:t>
            </w:r>
            <w:r w:rsidR="00CF6295">
              <w:rPr>
                <w:sz w:val="20"/>
                <w:szCs w:val="20"/>
              </w:rPr>
              <w:t xml:space="preserve"> increased emphasis on</w:t>
            </w:r>
            <w:r w:rsidR="003B536A">
              <w:rPr>
                <w:sz w:val="20"/>
                <w:szCs w:val="20"/>
              </w:rPr>
              <w:t xml:space="preserve"> educating your trainers to put in </w:t>
            </w:r>
            <w:r w:rsidR="006635B2">
              <w:rPr>
                <w:sz w:val="20"/>
                <w:szCs w:val="20"/>
              </w:rPr>
              <w:t>meaningful explanations</w:t>
            </w:r>
            <w:r w:rsidR="003B536A">
              <w:rPr>
                <w:sz w:val="20"/>
                <w:szCs w:val="20"/>
              </w:rPr>
              <w:t xml:space="preserve"> in their reviews. </w:t>
            </w:r>
            <w:r w:rsidR="00C551AA">
              <w:rPr>
                <w:sz w:val="20"/>
                <w:szCs w:val="20"/>
              </w:rPr>
              <w:t xml:space="preserve">E.g. </w:t>
            </w:r>
            <w:r w:rsidR="003B536A">
              <w:rPr>
                <w:sz w:val="20"/>
                <w:szCs w:val="20"/>
              </w:rPr>
              <w:t xml:space="preserve"> with </w:t>
            </w:r>
            <w:r w:rsidR="00A63E0D">
              <w:rPr>
                <w:sz w:val="20"/>
                <w:szCs w:val="20"/>
              </w:rPr>
              <w:t xml:space="preserve">Equality and </w:t>
            </w:r>
            <w:r w:rsidR="003B536A">
              <w:rPr>
                <w:sz w:val="20"/>
                <w:szCs w:val="20"/>
              </w:rPr>
              <w:t>Diversity … how is this developed in young people and the evidence to show this.</w:t>
            </w:r>
            <w:r w:rsidR="00A63E0D">
              <w:rPr>
                <w:sz w:val="20"/>
                <w:szCs w:val="20"/>
              </w:rPr>
              <w:t xml:space="preserve"> A form is just one way of capturing Equality and </w:t>
            </w:r>
            <w:r w:rsidR="006635B2">
              <w:rPr>
                <w:sz w:val="20"/>
                <w:szCs w:val="20"/>
              </w:rPr>
              <w:t>Diversity but</w:t>
            </w:r>
            <w:r w:rsidR="00A63E0D">
              <w:rPr>
                <w:sz w:val="20"/>
                <w:szCs w:val="20"/>
              </w:rPr>
              <w:t xml:space="preserve"> your organisation will have evidence of this in other ways </w:t>
            </w:r>
            <w:r w:rsidR="00C551AA">
              <w:rPr>
                <w:sz w:val="20"/>
                <w:szCs w:val="20"/>
              </w:rPr>
              <w:t>e.g.</w:t>
            </w:r>
            <w:r w:rsidR="00A63E0D">
              <w:rPr>
                <w:sz w:val="20"/>
                <w:szCs w:val="20"/>
              </w:rPr>
              <w:t xml:space="preserve"> having themes throughout the year, discussions t</w:t>
            </w:r>
            <w:r w:rsidR="00F71978">
              <w:rPr>
                <w:sz w:val="20"/>
                <w:szCs w:val="20"/>
              </w:rPr>
              <w:t xml:space="preserve">hat the Learners </w:t>
            </w:r>
            <w:r w:rsidR="00421E82">
              <w:rPr>
                <w:sz w:val="20"/>
                <w:szCs w:val="20"/>
              </w:rPr>
              <w:t>has been involved in</w:t>
            </w:r>
            <w:r w:rsidR="00A63E0D">
              <w:rPr>
                <w:sz w:val="20"/>
                <w:szCs w:val="20"/>
              </w:rPr>
              <w:t xml:space="preserve">, tasking the </w:t>
            </w:r>
            <w:r w:rsidR="00F71978">
              <w:rPr>
                <w:sz w:val="20"/>
                <w:szCs w:val="20"/>
              </w:rPr>
              <w:t>learner</w:t>
            </w:r>
            <w:r w:rsidR="00A63E0D">
              <w:rPr>
                <w:sz w:val="20"/>
                <w:szCs w:val="20"/>
              </w:rPr>
              <w:t xml:space="preserve"> to explore themes and ideas and noting in reviews their opinions </w:t>
            </w:r>
            <w:r w:rsidR="00F71978">
              <w:rPr>
                <w:sz w:val="20"/>
                <w:szCs w:val="20"/>
              </w:rPr>
              <w:t>so that you can see the journey, inclusion with Sch</w:t>
            </w:r>
            <w:r w:rsidR="00C551AA">
              <w:rPr>
                <w:sz w:val="20"/>
                <w:szCs w:val="20"/>
              </w:rPr>
              <w:t>e</w:t>
            </w:r>
            <w:r w:rsidR="00F71978">
              <w:rPr>
                <w:sz w:val="20"/>
                <w:szCs w:val="20"/>
              </w:rPr>
              <w:t>mes of Work /Lesson plan</w:t>
            </w:r>
          </w:p>
          <w:p w14:paraId="1091F734" w14:textId="31A91BEE" w:rsidR="00F71978" w:rsidRDefault="00377396" w:rsidP="00F8244F">
            <w:pPr>
              <w:ind w:left="480" w:hanging="480"/>
              <w:rPr>
                <w:sz w:val="20"/>
                <w:szCs w:val="20"/>
              </w:rPr>
            </w:pPr>
            <w:r>
              <w:rPr>
                <w:sz w:val="20"/>
                <w:szCs w:val="20"/>
              </w:rPr>
              <w:tab/>
            </w:r>
            <w:r w:rsidR="00421E82">
              <w:rPr>
                <w:sz w:val="20"/>
                <w:szCs w:val="20"/>
              </w:rPr>
              <w:t>Alex</w:t>
            </w:r>
            <w:r>
              <w:rPr>
                <w:sz w:val="20"/>
                <w:szCs w:val="20"/>
              </w:rPr>
              <w:t xml:space="preserve"> mentioned that </w:t>
            </w:r>
            <w:r w:rsidR="00F71978">
              <w:rPr>
                <w:sz w:val="20"/>
                <w:szCs w:val="20"/>
              </w:rPr>
              <w:t xml:space="preserve">at Training 20000 they have </w:t>
            </w:r>
            <w:r w:rsidR="00C551AA">
              <w:rPr>
                <w:sz w:val="20"/>
                <w:szCs w:val="20"/>
              </w:rPr>
              <w:t>retitled Equality</w:t>
            </w:r>
            <w:r>
              <w:rPr>
                <w:sz w:val="20"/>
                <w:szCs w:val="20"/>
              </w:rPr>
              <w:t xml:space="preserve"> and Diversity</w:t>
            </w:r>
            <w:r w:rsidR="00F71978">
              <w:rPr>
                <w:sz w:val="20"/>
                <w:szCs w:val="20"/>
              </w:rPr>
              <w:t xml:space="preserve"> </w:t>
            </w:r>
            <w:r w:rsidR="00C551AA">
              <w:rPr>
                <w:sz w:val="20"/>
                <w:szCs w:val="20"/>
              </w:rPr>
              <w:t>to Fairness</w:t>
            </w:r>
            <w:r>
              <w:rPr>
                <w:sz w:val="20"/>
                <w:szCs w:val="20"/>
              </w:rPr>
              <w:t xml:space="preserve"> and Respect </w:t>
            </w:r>
            <w:r w:rsidR="00F71978">
              <w:rPr>
                <w:sz w:val="20"/>
                <w:szCs w:val="20"/>
              </w:rPr>
              <w:t xml:space="preserve">and their experience is that </w:t>
            </w:r>
            <w:r>
              <w:rPr>
                <w:sz w:val="20"/>
                <w:szCs w:val="20"/>
              </w:rPr>
              <w:t xml:space="preserve">staff and </w:t>
            </w:r>
            <w:r w:rsidR="00F71978">
              <w:rPr>
                <w:sz w:val="20"/>
                <w:szCs w:val="20"/>
              </w:rPr>
              <w:t>learner a</w:t>
            </w:r>
            <w:r w:rsidR="00C551AA">
              <w:rPr>
                <w:sz w:val="20"/>
                <w:szCs w:val="20"/>
              </w:rPr>
              <w:t>re able to relate it more easily</w:t>
            </w:r>
            <w:r w:rsidR="00F71978">
              <w:rPr>
                <w:sz w:val="20"/>
                <w:szCs w:val="20"/>
              </w:rPr>
              <w:t>. It is believed Blackpool and the Fylde College do similar</w:t>
            </w:r>
            <w:r>
              <w:rPr>
                <w:sz w:val="20"/>
                <w:szCs w:val="20"/>
              </w:rPr>
              <w:t>) related more easily to the subject.</w:t>
            </w:r>
          </w:p>
          <w:p w14:paraId="0A22A93D" w14:textId="77777777" w:rsidR="00F71978" w:rsidRDefault="00F71978" w:rsidP="00F8244F">
            <w:pPr>
              <w:ind w:left="480" w:hanging="480"/>
              <w:rPr>
                <w:sz w:val="20"/>
                <w:szCs w:val="20"/>
              </w:rPr>
            </w:pPr>
          </w:p>
          <w:p w14:paraId="26734342" w14:textId="4EA37993" w:rsidR="00A63E0D" w:rsidRDefault="00377396" w:rsidP="00C551AA">
            <w:pPr>
              <w:ind w:left="480" w:hanging="54"/>
              <w:rPr>
                <w:sz w:val="20"/>
                <w:szCs w:val="20"/>
              </w:rPr>
            </w:pPr>
            <w:r>
              <w:rPr>
                <w:sz w:val="20"/>
                <w:szCs w:val="20"/>
              </w:rPr>
              <w:t xml:space="preserve"> Michelle</w:t>
            </w:r>
            <w:r w:rsidR="00F71978">
              <w:rPr>
                <w:sz w:val="20"/>
                <w:szCs w:val="20"/>
              </w:rPr>
              <w:t xml:space="preserve"> reported that she has a Matrix that can be used /adapt</w:t>
            </w:r>
            <w:r w:rsidR="00C551AA">
              <w:rPr>
                <w:sz w:val="20"/>
                <w:szCs w:val="20"/>
              </w:rPr>
              <w:t>ed to judge the completion of P</w:t>
            </w:r>
            <w:r w:rsidR="00F71978">
              <w:rPr>
                <w:sz w:val="20"/>
                <w:szCs w:val="20"/>
              </w:rPr>
              <w:t>r</w:t>
            </w:r>
            <w:r w:rsidR="00C551AA">
              <w:rPr>
                <w:sz w:val="20"/>
                <w:szCs w:val="20"/>
              </w:rPr>
              <w:t>o</w:t>
            </w:r>
            <w:r w:rsidR="00F71978">
              <w:rPr>
                <w:sz w:val="20"/>
                <w:szCs w:val="20"/>
              </w:rPr>
              <w:t xml:space="preserve">gress reviews </w:t>
            </w:r>
            <w:r>
              <w:rPr>
                <w:sz w:val="20"/>
                <w:szCs w:val="20"/>
              </w:rPr>
              <w:t>that could help.</w:t>
            </w:r>
          </w:p>
          <w:p w14:paraId="05D1F6F8" w14:textId="77777777" w:rsidR="00377396" w:rsidRDefault="00377396" w:rsidP="00F8244F">
            <w:pPr>
              <w:ind w:left="480" w:hanging="480"/>
              <w:rPr>
                <w:sz w:val="20"/>
                <w:szCs w:val="20"/>
              </w:rPr>
            </w:pPr>
          </w:p>
          <w:p w14:paraId="0315AFBD" w14:textId="717942EF" w:rsidR="00377396" w:rsidRDefault="00377396" w:rsidP="00F8244F">
            <w:pPr>
              <w:ind w:left="480" w:hanging="480"/>
              <w:rPr>
                <w:sz w:val="20"/>
                <w:szCs w:val="20"/>
              </w:rPr>
            </w:pPr>
            <w:r>
              <w:rPr>
                <w:sz w:val="20"/>
                <w:szCs w:val="20"/>
              </w:rPr>
              <w:tab/>
              <w:t xml:space="preserve">If anyone has any useful examples of </w:t>
            </w:r>
            <w:r w:rsidR="00F71978">
              <w:rPr>
                <w:sz w:val="20"/>
                <w:szCs w:val="20"/>
              </w:rPr>
              <w:t xml:space="preserve">Progress Review </w:t>
            </w:r>
            <w:r>
              <w:rPr>
                <w:sz w:val="20"/>
                <w:szCs w:val="20"/>
              </w:rPr>
              <w:t>documentation please email to Jane in the Forum and we can make up resource packs for everyone.</w:t>
            </w:r>
          </w:p>
          <w:p w14:paraId="67ABA6D9" w14:textId="3F2CB80F" w:rsidR="00E6476A" w:rsidRPr="006239EE" w:rsidRDefault="00E6476A" w:rsidP="00F8244F">
            <w:pPr>
              <w:ind w:left="480" w:hanging="480"/>
              <w:rPr>
                <w:sz w:val="20"/>
                <w:szCs w:val="20"/>
              </w:rPr>
            </w:pPr>
            <w:r>
              <w:rPr>
                <w:sz w:val="20"/>
                <w:szCs w:val="20"/>
              </w:rPr>
              <w:tab/>
            </w:r>
          </w:p>
          <w:p w14:paraId="1204776D" w14:textId="2479FC4F" w:rsidR="00377396" w:rsidRPr="00F71978" w:rsidRDefault="00377396" w:rsidP="001F4ABC">
            <w:pPr>
              <w:ind w:left="480" w:hanging="480"/>
              <w:rPr>
                <w:b/>
                <w:sz w:val="20"/>
                <w:szCs w:val="20"/>
              </w:rPr>
            </w:pPr>
            <w:r>
              <w:rPr>
                <w:sz w:val="20"/>
                <w:szCs w:val="20"/>
              </w:rPr>
              <w:tab/>
            </w:r>
            <w:proofErr w:type="spellStart"/>
            <w:r w:rsidRPr="00F71978">
              <w:rPr>
                <w:b/>
                <w:sz w:val="20"/>
                <w:szCs w:val="20"/>
              </w:rPr>
              <w:t>Feltag</w:t>
            </w:r>
            <w:proofErr w:type="spellEnd"/>
            <w:r w:rsidRPr="00F71978">
              <w:rPr>
                <w:b/>
                <w:sz w:val="20"/>
                <w:szCs w:val="20"/>
              </w:rPr>
              <w:t xml:space="preserve"> recommendations: Paul McGrail</w:t>
            </w:r>
          </w:p>
          <w:p w14:paraId="57CAA4A2" w14:textId="77777777" w:rsidR="00BF5A01" w:rsidRDefault="004A651C" w:rsidP="00BF5A01">
            <w:pPr>
              <w:ind w:left="480" w:hanging="480"/>
              <w:rPr>
                <w:sz w:val="20"/>
                <w:szCs w:val="20"/>
              </w:rPr>
            </w:pPr>
            <w:r>
              <w:rPr>
                <w:sz w:val="20"/>
                <w:szCs w:val="20"/>
              </w:rPr>
              <w:tab/>
            </w:r>
            <w:r w:rsidR="00BF5A01">
              <w:rPr>
                <w:sz w:val="20"/>
                <w:szCs w:val="20"/>
              </w:rPr>
              <w:t>Paul reported back from a conference that he had attended on 28</w:t>
            </w:r>
            <w:r w:rsidR="00BF5A01" w:rsidRPr="00BF5A01">
              <w:rPr>
                <w:sz w:val="20"/>
                <w:szCs w:val="20"/>
                <w:vertAlign w:val="superscript"/>
              </w:rPr>
              <w:t>th</w:t>
            </w:r>
            <w:r w:rsidR="00BF5A01">
              <w:rPr>
                <w:sz w:val="20"/>
                <w:szCs w:val="20"/>
              </w:rPr>
              <w:t xml:space="preserve"> January. See notes attached to minutes.</w:t>
            </w:r>
          </w:p>
          <w:p w14:paraId="0E73C05D" w14:textId="2F44425F" w:rsidR="003F5E1A" w:rsidRDefault="00BF5A01" w:rsidP="001F4ABC">
            <w:pPr>
              <w:ind w:left="480" w:hanging="480"/>
              <w:rPr>
                <w:sz w:val="20"/>
                <w:szCs w:val="20"/>
              </w:rPr>
            </w:pPr>
            <w:r>
              <w:rPr>
                <w:sz w:val="20"/>
                <w:szCs w:val="20"/>
              </w:rPr>
              <w:tab/>
              <w:t xml:space="preserve">Discussion ensued regarding blended learning and how technology impacts on teaching and recording of learning. It would be useful to </w:t>
            </w:r>
            <w:r w:rsidR="006635B2">
              <w:rPr>
                <w:sz w:val="20"/>
                <w:szCs w:val="20"/>
              </w:rPr>
              <w:t>pursue</w:t>
            </w:r>
            <w:r>
              <w:rPr>
                <w:sz w:val="20"/>
                <w:szCs w:val="20"/>
              </w:rPr>
              <w:t xml:space="preserve"> this topic in future Quality Meetings as on-line learning</w:t>
            </w:r>
            <w:r w:rsidR="004863A1">
              <w:rPr>
                <w:sz w:val="20"/>
                <w:szCs w:val="20"/>
              </w:rPr>
              <w:t xml:space="preserve"> and technology</w:t>
            </w:r>
            <w:r>
              <w:rPr>
                <w:sz w:val="20"/>
                <w:szCs w:val="20"/>
              </w:rPr>
              <w:t xml:space="preserve"> is an on-going agenda which we will introduce onto the QI Sub Group agenda.</w:t>
            </w:r>
            <w:r w:rsidR="00F71978">
              <w:rPr>
                <w:sz w:val="20"/>
                <w:szCs w:val="20"/>
              </w:rPr>
              <w:t xml:space="preserve"> Paul will show interested persons </w:t>
            </w:r>
            <w:r w:rsidR="004863A1">
              <w:rPr>
                <w:sz w:val="20"/>
                <w:szCs w:val="20"/>
              </w:rPr>
              <w:t xml:space="preserve">the interactive package and </w:t>
            </w:r>
            <w:r w:rsidR="00F71978">
              <w:rPr>
                <w:sz w:val="20"/>
                <w:szCs w:val="20"/>
              </w:rPr>
              <w:t xml:space="preserve">how they manage quality of resources that are uploaded to their VLE at the QI sub Group meeting at </w:t>
            </w:r>
            <w:r w:rsidR="00F71978">
              <w:rPr>
                <w:sz w:val="20"/>
                <w:szCs w:val="20"/>
              </w:rPr>
              <w:lastRenderedPageBreak/>
              <w:t>Myerscough</w:t>
            </w:r>
            <w:r w:rsidR="00690671">
              <w:rPr>
                <w:sz w:val="20"/>
                <w:szCs w:val="20"/>
              </w:rPr>
              <w:t xml:space="preserve"> in June</w:t>
            </w:r>
            <w:r w:rsidR="004863A1">
              <w:rPr>
                <w:sz w:val="20"/>
                <w:szCs w:val="20"/>
              </w:rPr>
              <w:t>.</w:t>
            </w:r>
          </w:p>
          <w:p w14:paraId="5D5F40C9" w14:textId="6424F4ED" w:rsidR="00045A52" w:rsidRDefault="004863A1" w:rsidP="00C41329">
            <w:pPr>
              <w:rPr>
                <w:sz w:val="20"/>
                <w:szCs w:val="20"/>
              </w:rPr>
            </w:pPr>
            <w:r>
              <w:rPr>
                <w:sz w:val="20"/>
                <w:szCs w:val="20"/>
              </w:rPr>
              <w:tab/>
            </w:r>
          </w:p>
          <w:p w14:paraId="2740C2C1" w14:textId="77777777" w:rsidR="00F14A1D" w:rsidRPr="00026BAC" w:rsidRDefault="00F14A1D" w:rsidP="00C41329">
            <w:pPr>
              <w:rPr>
                <w:sz w:val="20"/>
                <w:szCs w:val="20"/>
              </w:rPr>
            </w:pPr>
          </w:p>
        </w:tc>
        <w:tc>
          <w:tcPr>
            <w:tcW w:w="1158" w:type="pct"/>
            <w:tcBorders>
              <w:left w:val="single" w:sz="12" w:space="0" w:color="auto"/>
            </w:tcBorders>
          </w:tcPr>
          <w:p w14:paraId="41F5789C" w14:textId="77777777" w:rsidR="00A706A4" w:rsidRPr="006C22B8" w:rsidRDefault="00A706A4" w:rsidP="006D435F">
            <w:pPr>
              <w:rPr>
                <w:sz w:val="20"/>
                <w:szCs w:val="20"/>
              </w:rPr>
            </w:pPr>
          </w:p>
          <w:p w14:paraId="5081B0F0" w14:textId="77777777" w:rsidR="00AF155D" w:rsidRDefault="00AF155D" w:rsidP="007B1105">
            <w:pPr>
              <w:rPr>
                <w:sz w:val="20"/>
                <w:szCs w:val="20"/>
              </w:rPr>
            </w:pPr>
          </w:p>
          <w:p w14:paraId="1A6DC06E" w14:textId="77777777" w:rsidR="00E6476A" w:rsidRDefault="00E6476A" w:rsidP="007B1105">
            <w:pPr>
              <w:rPr>
                <w:sz w:val="20"/>
                <w:szCs w:val="20"/>
              </w:rPr>
            </w:pPr>
          </w:p>
          <w:p w14:paraId="7F7BFC3F" w14:textId="77777777" w:rsidR="00E6476A" w:rsidRDefault="00E6476A" w:rsidP="007B1105">
            <w:pPr>
              <w:rPr>
                <w:sz w:val="20"/>
                <w:szCs w:val="20"/>
              </w:rPr>
            </w:pPr>
          </w:p>
          <w:p w14:paraId="5288F73E" w14:textId="77777777" w:rsidR="00E6476A" w:rsidRDefault="00E6476A" w:rsidP="007B1105">
            <w:pPr>
              <w:rPr>
                <w:sz w:val="20"/>
                <w:szCs w:val="20"/>
              </w:rPr>
            </w:pPr>
          </w:p>
          <w:p w14:paraId="44D3FF22" w14:textId="0FE48ECA" w:rsidR="00E6476A" w:rsidRDefault="00E6476A" w:rsidP="007B1105">
            <w:pPr>
              <w:rPr>
                <w:sz w:val="20"/>
                <w:szCs w:val="20"/>
              </w:rPr>
            </w:pPr>
            <w:r>
              <w:rPr>
                <w:sz w:val="20"/>
                <w:szCs w:val="20"/>
              </w:rPr>
              <w:t>Sandra</w:t>
            </w:r>
            <w:r w:rsidR="00D85543">
              <w:rPr>
                <w:sz w:val="20"/>
                <w:szCs w:val="20"/>
              </w:rPr>
              <w:t xml:space="preserve"> to bring her Progr</w:t>
            </w:r>
            <w:r w:rsidR="00F71978">
              <w:rPr>
                <w:sz w:val="20"/>
                <w:szCs w:val="20"/>
              </w:rPr>
              <w:t>ess</w:t>
            </w:r>
            <w:r w:rsidR="00D85543">
              <w:rPr>
                <w:sz w:val="20"/>
                <w:szCs w:val="20"/>
              </w:rPr>
              <w:t xml:space="preserve"> Review </w:t>
            </w:r>
            <w:r w:rsidR="00C551AA">
              <w:rPr>
                <w:sz w:val="20"/>
                <w:szCs w:val="20"/>
              </w:rPr>
              <w:t>to next meeting</w:t>
            </w:r>
          </w:p>
          <w:p w14:paraId="13EFA29B" w14:textId="77777777" w:rsidR="00377396" w:rsidRDefault="00377396" w:rsidP="007B1105">
            <w:pPr>
              <w:rPr>
                <w:sz w:val="20"/>
                <w:szCs w:val="20"/>
              </w:rPr>
            </w:pPr>
          </w:p>
          <w:p w14:paraId="6B3DD352" w14:textId="77777777" w:rsidR="00377396" w:rsidRDefault="00377396" w:rsidP="007B1105">
            <w:pPr>
              <w:rPr>
                <w:sz w:val="20"/>
                <w:szCs w:val="20"/>
              </w:rPr>
            </w:pPr>
          </w:p>
          <w:p w14:paraId="3DE0E7C7" w14:textId="77777777" w:rsidR="00377396" w:rsidRDefault="00377396" w:rsidP="007B1105">
            <w:pPr>
              <w:rPr>
                <w:sz w:val="20"/>
                <w:szCs w:val="20"/>
              </w:rPr>
            </w:pPr>
          </w:p>
          <w:p w14:paraId="782881D9" w14:textId="77777777" w:rsidR="00377396" w:rsidRDefault="00377396" w:rsidP="007B1105">
            <w:pPr>
              <w:rPr>
                <w:sz w:val="20"/>
                <w:szCs w:val="20"/>
              </w:rPr>
            </w:pPr>
          </w:p>
          <w:p w14:paraId="450A69C1" w14:textId="77777777" w:rsidR="00377396" w:rsidRDefault="00377396" w:rsidP="007B1105">
            <w:pPr>
              <w:rPr>
                <w:sz w:val="20"/>
                <w:szCs w:val="20"/>
              </w:rPr>
            </w:pPr>
          </w:p>
          <w:p w14:paraId="3B87D7C5" w14:textId="77777777" w:rsidR="00377396" w:rsidRDefault="00377396" w:rsidP="007B1105">
            <w:pPr>
              <w:rPr>
                <w:sz w:val="20"/>
                <w:szCs w:val="20"/>
              </w:rPr>
            </w:pPr>
          </w:p>
          <w:p w14:paraId="656D856B" w14:textId="77777777" w:rsidR="00377396" w:rsidRDefault="00377396" w:rsidP="007B1105">
            <w:pPr>
              <w:rPr>
                <w:sz w:val="20"/>
                <w:szCs w:val="20"/>
              </w:rPr>
            </w:pPr>
          </w:p>
          <w:p w14:paraId="35A44671" w14:textId="77777777" w:rsidR="00377396" w:rsidRDefault="00377396" w:rsidP="007B1105">
            <w:pPr>
              <w:rPr>
                <w:sz w:val="20"/>
                <w:szCs w:val="20"/>
              </w:rPr>
            </w:pPr>
          </w:p>
          <w:p w14:paraId="7A2F3E74" w14:textId="77777777" w:rsidR="00377396" w:rsidRDefault="00377396" w:rsidP="007B1105">
            <w:pPr>
              <w:rPr>
                <w:sz w:val="20"/>
                <w:szCs w:val="20"/>
              </w:rPr>
            </w:pPr>
          </w:p>
          <w:p w14:paraId="017BED71" w14:textId="77777777" w:rsidR="00377396" w:rsidRDefault="00377396" w:rsidP="007B1105">
            <w:pPr>
              <w:rPr>
                <w:sz w:val="20"/>
                <w:szCs w:val="20"/>
              </w:rPr>
            </w:pPr>
          </w:p>
          <w:p w14:paraId="0A50C0ED" w14:textId="77777777" w:rsidR="00377396" w:rsidRDefault="00377396" w:rsidP="007B1105">
            <w:pPr>
              <w:rPr>
                <w:sz w:val="20"/>
                <w:szCs w:val="20"/>
              </w:rPr>
            </w:pPr>
          </w:p>
          <w:p w14:paraId="5705F267" w14:textId="77777777" w:rsidR="00377396" w:rsidRDefault="00377396" w:rsidP="007B1105">
            <w:pPr>
              <w:rPr>
                <w:sz w:val="20"/>
                <w:szCs w:val="20"/>
              </w:rPr>
            </w:pPr>
          </w:p>
          <w:p w14:paraId="5409AD5B" w14:textId="77777777" w:rsidR="00F71978" w:rsidRDefault="00F71978" w:rsidP="00BF5A01">
            <w:pPr>
              <w:rPr>
                <w:sz w:val="20"/>
                <w:szCs w:val="20"/>
              </w:rPr>
            </w:pPr>
          </w:p>
          <w:p w14:paraId="124C5082" w14:textId="77777777" w:rsidR="00F71978" w:rsidRDefault="00F71978" w:rsidP="00BF5A01">
            <w:pPr>
              <w:rPr>
                <w:sz w:val="20"/>
                <w:szCs w:val="20"/>
              </w:rPr>
            </w:pPr>
          </w:p>
          <w:p w14:paraId="7BE20A7D" w14:textId="77777777" w:rsidR="00F71978" w:rsidRDefault="00F71978" w:rsidP="00BF5A01">
            <w:pPr>
              <w:rPr>
                <w:sz w:val="20"/>
                <w:szCs w:val="20"/>
              </w:rPr>
            </w:pPr>
          </w:p>
          <w:p w14:paraId="29B966E8" w14:textId="77777777" w:rsidR="00F71978" w:rsidRDefault="00F71978" w:rsidP="00BF5A01">
            <w:pPr>
              <w:rPr>
                <w:sz w:val="20"/>
                <w:szCs w:val="20"/>
              </w:rPr>
            </w:pPr>
          </w:p>
          <w:p w14:paraId="10CA0FC7" w14:textId="77777777" w:rsidR="00377396" w:rsidRDefault="00377396" w:rsidP="00BF5A01">
            <w:pPr>
              <w:rPr>
                <w:sz w:val="20"/>
                <w:szCs w:val="20"/>
              </w:rPr>
            </w:pPr>
            <w:r>
              <w:rPr>
                <w:sz w:val="20"/>
                <w:szCs w:val="20"/>
              </w:rPr>
              <w:t xml:space="preserve">Michelle to email Matrix to </w:t>
            </w:r>
            <w:r w:rsidR="00BF5A01">
              <w:rPr>
                <w:sz w:val="20"/>
                <w:szCs w:val="20"/>
              </w:rPr>
              <w:t xml:space="preserve">Forum </w:t>
            </w:r>
            <w:r>
              <w:rPr>
                <w:sz w:val="20"/>
                <w:szCs w:val="20"/>
              </w:rPr>
              <w:t>to disseminate with minutes.</w:t>
            </w:r>
          </w:p>
          <w:p w14:paraId="563FCAB9" w14:textId="77777777" w:rsidR="004863A1" w:rsidRDefault="004863A1" w:rsidP="004863A1">
            <w:pPr>
              <w:rPr>
                <w:sz w:val="20"/>
                <w:szCs w:val="20"/>
              </w:rPr>
            </w:pPr>
          </w:p>
          <w:p w14:paraId="6A0DA8E3" w14:textId="77777777" w:rsidR="004863A1" w:rsidRDefault="004863A1" w:rsidP="004863A1">
            <w:pPr>
              <w:rPr>
                <w:sz w:val="20"/>
                <w:szCs w:val="20"/>
              </w:rPr>
            </w:pPr>
          </w:p>
          <w:p w14:paraId="291504E0" w14:textId="77777777" w:rsidR="004863A1" w:rsidRDefault="004863A1" w:rsidP="004863A1">
            <w:pPr>
              <w:rPr>
                <w:sz w:val="20"/>
                <w:szCs w:val="20"/>
              </w:rPr>
            </w:pPr>
          </w:p>
          <w:p w14:paraId="707BED64" w14:textId="77777777" w:rsidR="00C551AA" w:rsidRDefault="00C551AA" w:rsidP="004863A1">
            <w:pPr>
              <w:rPr>
                <w:sz w:val="20"/>
                <w:szCs w:val="20"/>
              </w:rPr>
            </w:pPr>
          </w:p>
          <w:p w14:paraId="2668DB3F" w14:textId="77777777" w:rsidR="004863A1" w:rsidRDefault="004863A1" w:rsidP="004863A1">
            <w:pPr>
              <w:rPr>
                <w:sz w:val="20"/>
                <w:szCs w:val="20"/>
              </w:rPr>
            </w:pPr>
          </w:p>
          <w:p w14:paraId="32CBFB64" w14:textId="40328956" w:rsidR="004863A1" w:rsidRPr="006C22B8" w:rsidRDefault="004863A1" w:rsidP="004863A1">
            <w:pPr>
              <w:rPr>
                <w:sz w:val="20"/>
                <w:szCs w:val="20"/>
              </w:rPr>
            </w:pPr>
            <w:r>
              <w:rPr>
                <w:sz w:val="20"/>
                <w:szCs w:val="20"/>
              </w:rPr>
              <w:t xml:space="preserve">Paul to send </w:t>
            </w:r>
            <w:r w:rsidR="00C551AA">
              <w:rPr>
                <w:sz w:val="20"/>
                <w:szCs w:val="20"/>
              </w:rPr>
              <w:t>Jane</w:t>
            </w:r>
            <w:r>
              <w:rPr>
                <w:sz w:val="20"/>
                <w:szCs w:val="20"/>
              </w:rPr>
              <w:t xml:space="preserve"> the  notes </w:t>
            </w:r>
            <w:r w:rsidR="00C551AA">
              <w:rPr>
                <w:sz w:val="20"/>
                <w:szCs w:val="20"/>
              </w:rPr>
              <w:t>to circulate</w:t>
            </w:r>
          </w:p>
          <w:p w14:paraId="56780AB6" w14:textId="77777777" w:rsidR="004863A1" w:rsidRPr="006C22B8" w:rsidRDefault="004863A1" w:rsidP="004863A1">
            <w:pPr>
              <w:rPr>
                <w:sz w:val="20"/>
                <w:szCs w:val="20"/>
              </w:rPr>
            </w:pPr>
          </w:p>
          <w:p w14:paraId="20B3861F" w14:textId="1517C1BD" w:rsidR="004863A1" w:rsidRPr="006C22B8" w:rsidRDefault="0043407E" w:rsidP="00BF5A01">
            <w:pPr>
              <w:rPr>
                <w:sz w:val="20"/>
                <w:szCs w:val="20"/>
              </w:rPr>
            </w:pPr>
            <w:r>
              <w:rPr>
                <w:sz w:val="20"/>
                <w:szCs w:val="20"/>
              </w:rPr>
              <w:t>On-line learning agenda item with Paul showing resources at Myerscough</w:t>
            </w:r>
            <w:proofErr w:type="gramStart"/>
            <w:r>
              <w:rPr>
                <w:sz w:val="20"/>
                <w:szCs w:val="20"/>
              </w:rPr>
              <w:t>.</w:t>
            </w:r>
            <w:bookmarkStart w:id="0" w:name="_GoBack"/>
            <w:bookmarkEnd w:id="0"/>
            <w:r w:rsidR="00455F60">
              <w:rPr>
                <w:sz w:val="20"/>
                <w:szCs w:val="20"/>
              </w:rPr>
              <w:t>.</w:t>
            </w:r>
            <w:proofErr w:type="gramEnd"/>
          </w:p>
        </w:tc>
      </w:tr>
      <w:tr w:rsidR="009E601C" w:rsidRPr="00573D9C" w14:paraId="3FFB80C6" w14:textId="77777777" w:rsidTr="0D2EA337">
        <w:tc>
          <w:tcPr>
            <w:tcW w:w="3842" w:type="pct"/>
            <w:tcBorders>
              <w:right w:val="single" w:sz="12" w:space="0" w:color="auto"/>
            </w:tcBorders>
          </w:tcPr>
          <w:p w14:paraId="3B995631" w14:textId="27497C47" w:rsidR="009E601C" w:rsidRPr="00246205" w:rsidRDefault="00FE5B08" w:rsidP="009E601C">
            <w:pPr>
              <w:ind w:left="480" w:hanging="480"/>
              <w:rPr>
                <w:b/>
                <w:sz w:val="20"/>
                <w:szCs w:val="20"/>
              </w:rPr>
            </w:pPr>
            <w:r>
              <w:rPr>
                <w:b/>
                <w:sz w:val="20"/>
                <w:szCs w:val="20"/>
              </w:rPr>
              <w:lastRenderedPageBreak/>
              <w:t>3</w:t>
            </w:r>
            <w:r w:rsidR="009E601C" w:rsidRPr="00573D9C">
              <w:rPr>
                <w:b/>
                <w:sz w:val="20"/>
                <w:szCs w:val="20"/>
              </w:rPr>
              <w:t>.</w:t>
            </w:r>
            <w:r w:rsidR="005C2E70" w:rsidRPr="00573D9C">
              <w:rPr>
                <w:b/>
                <w:sz w:val="20"/>
                <w:szCs w:val="20"/>
              </w:rPr>
              <w:tab/>
            </w:r>
            <w:r w:rsidR="004863A1">
              <w:rPr>
                <w:b/>
                <w:sz w:val="20"/>
                <w:szCs w:val="20"/>
              </w:rPr>
              <w:t>Feedback from NWFE and Skills Reference Group – Simon C</w:t>
            </w:r>
            <w:r w:rsidR="004A651C">
              <w:rPr>
                <w:b/>
                <w:sz w:val="20"/>
                <w:szCs w:val="20"/>
              </w:rPr>
              <w:t>l</w:t>
            </w:r>
            <w:r w:rsidR="004863A1">
              <w:rPr>
                <w:b/>
                <w:sz w:val="20"/>
                <w:szCs w:val="20"/>
              </w:rPr>
              <w:t>arke</w:t>
            </w:r>
          </w:p>
          <w:p w14:paraId="2A1FAC3E" w14:textId="77777777" w:rsidR="00BF5A01" w:rsidRDefault="00BF5A01" w:rsidP="00BF5A01">
            <w:pPr>
              <w:ind w:left="480" w:hanging="480"/>
              <w:rPr>
                <w:sz w:val="20"/>
                <w:szCs w:val="20"/>
              </w:rPr>
            </w:pPr>
            <w:r>
              <w:rPr>
                <w:sz w:val="20"/>
                <w:szCs w:val="20"/>
              </w:rPr>
              <w:tab/>
            </w:r>
            <w:r w:rsidR="004863A1">
              <w:rPr>
                <w:sz w:val="20"/>
                <w:szCs w:val="20"/>
              </w:rPr>
              <w:t>Simon went through his findings from attending a conference on the 16 November – please see notes attached to minutes.</w:t>
            </w:r>
          </w:p>
          <w:p w14:paraId="6A4CB845" w14:textId="0D228BAF" w:rsidR="00400B1B" w:rsidRDefault="006635B2" w:rsidP="00BF5A01">
            <w:pPr>
              <w:ind w:left="480" w:hanging="480"/>
              <w:rPr>
                <w:sz w:val="20"/>
                <w:szCs w:val="20"/>
              </w:rPr>
            </w:pPr>
            <w:r>
              <w:rPr>
                <w:sz w:val="20"/>
                <w:szCs w:val="20"/>
              </w:rPr>
              <w:tab/>
            </w:r>
            <w:r w:rsidR="00400B1B">
              <w:rPr>
                <w:sz w:val="20"/>
                <w:szCs w:val="20"/>
              </w:rPr>
              <w:t xml:space="preserve">The next follow up meeting is in the middle of March so if anyone has any questions to email them to the forum or to Simon direct at </w:t>
            </w:r>
            <w:r w:rsidR="00C551AA">
              <w:rPr>
                <w:sz w:val="20"/>
                <w:szCs w:val="20"/>
              </w:rPr>
              <w:t xml:space="preserve">North </w:t>
            </w:r>
            <w:proofErr w:type="spellStart"/>
            <w:r w:rsidR="00C551AA">
              <w:rPr>
                <w:sz w:val="20"/>
                <w:szCs w:val="20"/>
              </w:rPr>
              <w:t>Lancs</w:t>
            </w:r>
            <w:proofErr w:type="spellEnd"/>
            <w:r w:rsidR="00C551AA">
              <w:rPr>
                <w:sz w:val="20"/>
                <w:szCs w:val="20"/>
              </w:rPr>
              <w:t xml:space="preserve"> Training Group Ltd</w:t>
            </w:r>
            <w:r w:rsidR="00400B1B">
              <w:rPr>
                <w:sz w:val="20"/>
                <w:szCs w:val="20"/>
              </w:rPr>
              <w:t xml:space="preserve">. The broad vision </w:t>
            </w:r>
            <w:r w:rsidR="00F71978">
              <w:rPr>
                <w:sz w:val="20"/>
                <w:szCs w:val="20"/>
              </w:rPr>
              <w:t xml:space="preserve">form Ofsted </w:t>
            </w:r>
            <w:r w:rsidR="00C551AA">
              <w:rPr>
                <w:sz w:val="20"/>
                <w:szCs w:val="20"/>
              </w:rPr>
              <w:t>is that</w:t>
            </w:r>
            <w:r w:rsidR="00F71978">
              <w:rPr>
                <w:sz w:val="20"/>
                <w:szCs w:val="20"/>
              </w:rPr>
              <w:t xml:space="preserve"> they want to improve two way communication channels between providers and themselves and the meeting that Simon attends on behalf of the forum is one example of this. </w:t>
            </w:r>
          </w:p>
          <w:p w14:paraId="2D738134" w14:textId="32F1CF32" w:rsidR="00400B1B" w:rsidRPr="004863A1" w:rsidRDefault="00400B1B" w:rsidP="00BF5A01">
            <w:pPr>
              <w:ind w:left="480" w:hanging="480"/>
              <w:rPr>
                <w:sz w:val="20"/>
                <w:szCs w:val="20"/>
              </w:rPr>
            </w:pPr>
          </w:p>
        </w:tc>
        <w:tc>
          <w:tcPr>
            <w:tcW w:w="1158" w:type="pct"/>
            <w:tcBorders>
              <w:left w:val="single" w:sz="12" w:space="0" w:color="auto"/>
            </w:tcBorders>
          </w:tcPr>
          <w:p w14:paraId="4E49FED0" w14:textId="77777777" w:rsidR="00166786" w:rsidRPr="006C22B8" w:rsidRDefault="00166786" w:rsidP="00E10454">
            <w:pPr>
              <w:rPr>
                <w:sz w:val="20"/>
                <w:szCs w:val="20"/>
              </w:rPr>
            </w:pPr>
          </w:p>
          <w:p w14:paraId="1AFB1B96" w14:textId="5F37D52B" w:rsidR="00185FF1" w:rsidRPr="006C22B8" w:rsidRDefault="00C551AA" w:rsidP="00A5526B">
            <w:pPr>
              <w:rPr>
                <w:sz w:val="20"/>
                <w:szCs w:val="20"/>
              </w:rPr>
            </w:pPr>
            <w:r>
              <w:rPr>
                <w:sz w:val="20"/>
                <w:szCs w:val="20"/>
              </w:rPr>
              <w:t>Simon’s notes to be attached.</w:t>
            </w:r>
          </w:p>
          <w:p w14:paraId="59187E64" w14:textId="439CDAEC" w:rsidR="00185FF1" w:rsidRPr="006C22B8" w:rsidRDefault="00185FF1" w:rsidP="006544CE">
            <w:pPr>
              <w:rPr>
                <w:sz w:val="20"/>
                <w:szCs w:val="20"/>
              </w:rPr>
            </w:pPr>
          </w:p>
        </w:tc>
      </w:tr>
      <w:tr w:rsidR="00FE5B08" w:rsidRPr="00573D9C" w14:paraId="62D23DA6" w14:textId="77777777" w:rsidTr="0D2EA337">
        <w:tc>
          <w:tcPr>
            <w:tcW w:w="3842" w:type="pct"/>
            <w:tcBorders>
              <w:right w:val="single" w:sz="12" w:space="0" w:color="auto"/>
            </w:tcBorders>
          </w:tcPr>
          <w:p w14:paraId="3D48F33C" w14:textId="1B4BB7D3" w:rsidR="0044663F" w:rsidRDefault="00DA0019" w:rsidP="00C551AA">
            <w:pPr>
              <w:ind w:left="567" w:hanging="567"/>
              <w:rPr>
                <w:b/>
                <w:sz w:val="20"/>
                <w:szCs w:val="20"/>
              </w:rPr>
            </w:pPr>
            <w:r>
              <w:rPr>
                <w:b/>
                <w:sz w:val="20"/>
                <w:szCs w:val="20"/>
              </w:rPr>
              <w:t xml:space="preserve">4      </w:t>
            </w:r>
            <w:r w:rsidR="00400B1B">
              <w:rPr>
                <w:b/>
                <w:sz w:val="20"/>
                <w:szCs w:val="20"/>
              </w:rPr>
              <w:t xml:space="preserve">Ofsted – Through the Lens feedback – Paul McGrail / Becky </w:t>
            </w:r>
            <w:proofErr w:type="spellStart"/>
            <w:r w:rsidR="00400B1B">
              <w:rPr>
                <w:b/>
                <w:sz w:val="20"/>
                <w:szCs w:val="20"/>
              </w:rPr>
              <w:t>Tootall</w:t>
            </w:r>
            <w:proofErr w:type="spellEnd"/>
            <w:r w:rsidR="00400B1B">
              <w:rPr>
                <w:b/>
                <w:sz w:val="20"/>
                <w:szCs w:val="20"/>
              </w:rPr>
              <w:t xml:space="preserve"> (Deferred to the </w:t>
            </w:r>
            <w:r w:rsidR="00C551AA">
              <w:rPr>
                <w:b/>
                <w:sz w:val="20"/>
                <w:szCs w:val="20"/>
              </w:rPr>
              <w:t>n</w:t>
            </w:r>
            <w:r w:rsidR="00400B1B">
              <w:rPr>
                <w:b/>
                <w:sz w:val="20"/>
                <w:szCs w:val="20"/>
              </w:rPr>
              <w:t>ext meeting)</w:t>
            </w:r>
          </w:p>
          <w:p w14:paraId="1CFFC3F8" w14:textId="77777777" w:rsidR="00997DD5" w:rsidRDefault="00997DD5" w:rsidP="00185FF1">
            <w:pPr>
              <w:rPr>
                <w:b/>
                <w:sz w:val="20"/>
                <w:szCs w:val="20"/>
              </w:rPr>
            </w:pPr>
          </w:p>
          <w:p w14:paraId="291C9B22" w14:textId="3A87DEA3" w:rsidR="00F71978" w:rsidRDefault="00C551AA" w:rsidP="00C551AA">
            <w:pPr>
              <w:tabs>
                <w:tab w:val="left" w:pos="426"/>
              </w:tabs>
              <w:rPr>
                <w:b/>
                <w:sz w:val="20"/>
                <w:szCs w:val="20"/>
              </w:rPr>
            </w:pPr>
            <w:r>
              <w:rPr>
                <w:b/>
                <w:sz w:val="20"/>
                <w:szCs w:val="20"/>
              </w:rPr>
              <w:t>5.</w:t>
            </w:r>
            <w:r>
              <w:rPr>
                <w:b/>
                <w:sz w:val="20"/>
                <w:szCs w:val="20"/>
              </w:rPr>
              <w:tab/>
            </w:r>
            <w:r w:rsidR="00997DD5">
              <w:rPr>
                <w:b/>
                <w:sz w:val="20"/>
                <w:szCs w:val="20"/>
              </w:rPr>
              <w:t xml:space="preserve"> </w:t>
            </w:r>
            <w:proofErr w:type="spellStart"/>
            <w:r w:rsidR="006635B2">
              <w:rPr>
                <w:b/>
                <w:sz w:val="20"/>
                <w:szCs w:val="20"/>
              </w:rPr>
              <w:t>iPEG</w:t>
            </w:r>
            <w:proofErr w:type="spellEnd"/>
            <w:r w:rsidR="00997DD5">
              <w:rPr>
                <w:b/>
                <w:sz w:val="20"/>
                <w:szCs w:val="20"/>
              </w:rPr>
              <w:t xml:space="preserve"> demonstration – Simon Davison</w:t>
            </w:r>
          </w:p>
          <w:p w14:paraId="79D0A538" w14:textId="77777777" w:rsidR="00F71978" w:rsidRDefault="00F71978" w:rsidP="00185FF1">
            <w:pPr>
              <w:rPr>
                <w:b/>
                <w:sz w:val="20"/>
                <w:szCs w:val="20"/>
              </w:rPr>
            </w:pPr>
          </w:p>
          <w:p w14:paraId="545F5C97" w14:textId="49C66030" w:rsidR="00F71978" w:rsidRPr="00F71978" w:rsidRDefault="00F71978" w:rsidP="00C551AA">
            <w:pPr>
              <w:ind w:left="567"/>
              <w:rPr>
                <w:sz w:val="20"/>
                <w:szCs w:val="20"/>
              </w:rPr>
            </w:pPr>
            <w:r w:rsidRPr="00F71978">
              <w:rPr>
                <w:sz w:val="20"/>
                <w:szCs w:val="20"/>
              </w:rPr>
              <w:t>Simon Davidson delivered a presentation on a package that enables electronic completion of documentation and related systems</w:t>
            </w:r>
          </w:p>
          <w:p w14:paraId="0398E24B" w14:textId="49782612" w:rsidR="00997DD5" w:rsidRPr="009F61D7" w:rsidRDefault="00997DD5" w:rsidP="00C551AA">
            <w:pPr>
              <w:ind w:left="567"/>
              <w:rPr>
                <w:sz w:val="20"/>
                <w:szCs w:val="20"/>
              </w:rPr>
            </w:pPr>
            <w:r>
              <w:rPr>
                <w:b/>
                <w:sz w:val="20"/>
                <w:szCs w:val="20"/>
              </w:rPr>
              <w:t xml:space="preserve"> </w:t>
            </w:r>
            <w:r w:rsidRPr="009F61D7">
              <w:rPr>
                <w:sz w:val="20"/>
                <w:szCs w:val="20"/>
              </w:rPr>
              <w:t>– see you tube link</w:t>
            </w:r>
            <w:r w:rsidR="009F61D7" w:rsidRPr="009F61D7">
              <w:rPr>
                <w:sz w:val="20"/>
                <w:szCs w:val="20"/>
              </w:rPr>
              <w:t xml:space="preserve"> </w:t>
            </w:r>
            <w:r w:rsidR="009F61D7" w:rsidRPr="009F61D7">
              <w:rPr>
                <w:sz w:val="20"/>
                <w:szCs w:val="20"/>
              </w:rPr>
              <w:tab/>
            </w:r>
            <w:hyperlink r:id="rId8" w:history="1">
              <w:r w:rsidR="009F61D7" w:rsidRPr="009F61D7">
                <w:rPr>
                  <w:rStyle w:val="Hyperlink"/>
                  <w:sz w:val="20"/>
                  <w:szCs w:val="20"/>
                </w:rPr>
                <w:t>http://youtube/HQNKSHAKbUQ</w:t>
              </w:r>
            </w:hyperlink>
          </w:p>
          <w:p w14:paraId="4FC16BB5" w14:textId="77777777" w:rsidR="009F61D7" w:rsidRPr="009F61D7" w:rsidRDefault="009F61D7" w:rsidP="00185FF1">
            <w:pPr>
              <w:rPr>
                <w:sz w:val="20"/>
                <w:szCs w:val="20"/>
              </w:rPr>
            </w:pPr>
          </w:p>
          <w:p w14:paraId="1B0DC428" w14:textId="6B8FB9E6" w:rsidR="00997DD5" w:rsidRPr="009F61D7" w:rsidRDefault="00997DD5" w:rsidP="00185FF1">
            <w:pPr>
              <w:rPr>
                <w:sz w:val="20"/>
                <w:szCs w:val="20"/>
              </w:rPr>
            </w:pPr>
            <w:r w:rsidRPr="009F61D7">
              <w:rPr>
                <w:sz w:val="20"/>
                <w:szCs w:val="20"/>
              </w:rPr>
              <w:tab/>
              <w:t xml:space="preserve">Mobile – 07476 371398      Tel 01244 560717     simon@ipegsapp.co.uk  </w:t>
            </w:r>
            <w:r w:rsidRPr="009F61D7">
              <w:rPr>
                <w:sz w:val="20"/>
                <w:szCs w:val="20"/>
              </w:rPr>
              <w:tab/>
              <w:t>www.ipegs.co.uk</w:t>
            </w:r>
          </w:p>
          <w:p w14:paraId="533F518B" w14:textId="77777777" w:rsidR="00997DD5" w:rsidRPr="009F61D7" w:rsidRDefault="00997DD5" w:rsidP="00185FF1">
            <w:pPr>
              <w:rPr>
                <w:sz w:val="20"/>
                <w:szCs w:val="20"/>
              </w:rPr>
            </w:pPr>
          </w:p>
          <w:p w14:paraId="7808D1B6" w14:textId="532B59AA" w:rsidR="00400B1B" w:rsidRDefault="009F61D7" w:rsidP="00185FF1">
            <w:pPr>
              <w:rPr>
                <w:b/>
                <w:sz w:val="20"/>
                <w:szCs w:val="20"/>
              </w:rPr>
            </w:pPr>
            <w:r>
              <w:rPr>
                <w:b/>
                <w:sz w:val="20"/>
                <w:szCs w:val="20"/>
              </w:rPr>
              <w:t>6</w:t>
            </w:r>
            <w:r>
              <w:rPr>
                <w:b/>
                <w:sz w:val="20"/>
                <w:szCs w:val="20"/>
              </w:rPr>
              <w:tab/>
              <w:t>Training 2000 report back on inspection – Alex Lang</w:t>
            </w:r>
          </w:p>
          <w:p w14:paraId="5A64F457" w14:textId="77777777" w:rsidR="00F71978" w:rsidRDefault="00F71978" w:rsidP="00185FF1">
            <w:pPr>
              <w:rPr>
                <w:b/>
                <w:sz w:val="20"/>
                <w:szCs w:val="20"/>
              </w:rPr>
            </w:pPr>
          </w:p>
          <w:p w14:paraId="6DFEA4D0" w14:textId="686CCFC1" w:rsidR="00F71978" w:rsidRDefault="00F71978" w:rsidP="00C551AA">
            <w:pPr>
              <w:ind w:left="426"/>
              <w:rPr>
                <w:b/>
                <w:sz w:val="20"/>
                <w:szCs w:val="20"/>
              </w:rPr>
            </w:pPr>
            <w:r>
              <w:rPr>
                <w:b/>
                <w:sz w:val="20"/>
                <w:szCs w:val="20"/>
              </w:rPr>
              <w:t xml:space="preserve">Alex reported on the overall and main themes that </w:t>
            </w:r>
            <w:r w:rsidR="00690671">
              <w:rPr>
                <w:b/>
                <w:sz w:val="20"/>
                <w:szCs w:val="20"/>
              </w:rPr>
              <w:t>Ofsted focussed on at Training 2000’s recent inspection</w:t>
            </w:r>
          </w:p>
          <w:p w14:paraId="40E2118B" w14:textId="7216A0B4" w:rsidR="009F61D7" w:rsidRPr="00D15640" w:rsidRDefault="009F61D7" w:rsidP="000D715D">
            <w:pPr>
              <w:ind w:left="426" w:hanging="426"/>
              <w:rPr>
                <w:sz w:val="20"/>
                <w:szCs w:val="20"/>
              </w:rPr>
            </w:pPr>
            <w:r>
              <w:rPr>
                <w:b/>
                <w:sz w:val="20"/>
                <w:szCs w:val="20"/>
              </w:rPr>
              <w:tab/>
            </w:r>
            <w:r w:rsidRPr="00D15640">
              <w:rPr>
                <w:sz w:val="20"/>
                <w:szCs w:val="20"/>
              </w:rPr>
              <w:t xml:space="preserve">Lead inspector </w:t>
            </w:r>
            <w:r w:rsidR="00DD5D30" w:rsidRPr="00D15640">
              <w:rPr>
                <w:sz w:val="20"/>
                <w:szCs w:val="20"/>
              </w:rPr>
              <w:t xml:space="preserve">was Mike White – inspection went well as </w:t>
            </w:r>
            <w:r w:rsidR="00690671" w:rsidRPr="00D15640">
              <w:rPr>
                <w:sz w:val="20"/>
                <w:szCs w:val="20"/>
              </w:rPr>
              <w:t xml:space="preserve">he </w:t>
            </w:r>
            <w:r w:rsidR="00DD5D30" w:rsidRPr="00D15640">
              <w:rPr>
                <w:sz w:val="20"/>
                <w:szCs w:val="20"/>
              </w:rPr>
              <w:t xml:space="preserve">lead </w:t>
            </w:r>
            <w:r w:rsidR="00690671" w:rsidRPr="00D15640">
              <w:rPr>
                <w:sz w:val="20"/>
                <w:szCs w:val="20"/>
              </w:rPr>
              <w:t xml:space="preserve">the inspection </w:t>
            </w:r>
            <w:r w:rsidR="00DD5D30" w:rsidRPr="00D15640">
              <w:rPr>
                <w:sz w:val="20"/>
                <w:szCs w:val="20"/>
              </w:rPr>
              <w:t xml:space="preserve">well…he understood your position and he wanted you to get it right. </w:t>
            </w:r>
          </w:p>
          <w:p w14:paraId="28D92791" w14:textId="1513C7B7" w:rsidR="00DD5D30" w:rsidRPr="00C551AA" w:rsidRDefault="00DD5D30" w:rsidP="00C551AA">
            <w:pPr>
              <w:pStyle w:val="ListParagraph"/>
              <w:numPr>
                <w:ilvl w:val="0"/>
                <w:numId w:val="19"/>
              </w:numPr>
              <w:rPr>
                <w:rFonts w:ascii="Arial" w:hAnsi="Arial" w:cs="Arial"/>
                <w:sz w:val="20"/>
                <w:szCs w:val="20"/>
              </w:rPr>
            </w:pPr>
            <w:r w:rsidRPr="00C551AA">
              <w:rPr>
                <w:rFonts w:ascii="Arial" w:hAnsi="Arial" w:cs="Arial"/>
                <w:sz w:val="20"/>
                <w:szCs w:val="20"/>
              </w:rPr>
              <w:t>They didn’t stick to the timetable we had prepared.</w:t>
            </w:r>
          </w:p>
          <w:p w14:paraId="32E164BD" w14:textId="70F63496" w:rsidR="00DD5D30" w:rsidRPr="00C551AA" w:rsidRDefault="00DD5D30" w:rsidP="00C551AA">
            <w:pPr>
              <w:pStyle w:val="ListParagraph"/>
              <w:numPr>
                <w:ilvl w:val="0"/>
                <w:numId w:val="19"/>
              </w:numPr>
              <w:rPr>
                <w:rFonts w:ascii="Arial" w:hAnsi="Arial" w:cs="Arial"/>
                <w:sz w:val="20"/>
                <w:szCs w:val="20"/>
              </w:rPr>
            </w:pPr>
            <w:r w:rsidRPr="00C551AA">
              <w:rPr>
                <w:rFonts w:ascii="Arial" w:hAnsi="Arial" w:cs="Arial"/>
                <w:sz w:val="20"/>
                <w:szCs w:val="20"/>
              </w:rPr>
              <w:t>They built in regular feedback – this was instrumental in shaping the way forward for the inspection, agreeing understandings and enabling you to show what you want to show.</w:t>
            </w:r>
          </w:p>
          <w:p w14:paraId="304C5459" w14:textId="5984AB19" w:rsidR="00DD5D30" w:rsidRPr="00C551AA" w:rsidRDefault="00DD5D30" w:rsidP="00C551AA">
            <w:pPr>
              <w:pStyle w:val="ListParagraph"/>
              <w:numPr>
                <w:ilvl w:val="0"/>
                <w:numId w:val="19"/>
              </w:numPr>
              <w:rPr>
                <w:rFonts w:ascii="Arial" w:hAnsi="Arial" w:cs="Arial"/>
                <w:sz w:val="20"/>
                <w:szCs w:val="20"/>
              </w:rPr>
            </w:pPr>
            <w:r w:rsidRPr="00C551AA">
              <w:rPr>
                <w:rFonts w:ascii="Arial" w:hAnsi="Arial" w:cs="Arial"/>
                <w:sz w:val="20"/>
                <w:szCs w:val="20"/>
              </w:rPr>
              <w:t>It was helpful to open up the premises the weekend before for staff to prepare.</w:t>
            </w:r>
          </w:p>
          <w:p w14:paraId="51A4D19F" w14:textId="02CEF9F0" w:rsidR="00DD5D30" w:rsidRPr="00C551AA" w:rsidRDefault="00DD5D30" w:rsidP="00C551AA">
            <w:pPr>
              <w:pStyle w:val="ListParagraph"/>
              <w:numPr>
                <w:ilvl w:val="0"/>
                <w:numId w:val="19"/>
              </w:numPr>
              <w:rPr>
                <w:rFonts w:ascii="Arial" w:hAnsi="Arial" w:cs="Arial"/>
                <w:sz w:val="20"/>
                <w:szCs w:val="20"/>
              </w:rPr>
            </w:pPr>
            <w:r w:rsidRPr="00C551AA">
              <w:rPr>
                <w:rFonts w:ascii="Arial" w:hAnsi="Arial" w:cs="Arial"/>
                <w:sz w:val="20"/>
                <w:szCs w:val="20"/>
              </w:rPr>
              <w:t>Staff meetings after each feedback session helpful</w:t>
            </w:r>
          </w:p>
          <w:p w14:paraId="59572F66" w14:textId="238314B8" w:rsidR="00DD5D30" w:rsidRPr="00C551AA" w:rsidRDefault="00DD5D30" w:rsidP="00C551AA">
            <w:pPr>
              <w:pStyle w:val="ListParagraph"/>
              <w:numPr>
                <w:ilvl w:val="0"/>
                <w:numId w:val="19"/>
              </w:numPr>
              <w:rPr>
                <w:rFonts w:ascii="Arial" w:hAnsi="Arial" w:cs="Arial"/>
                <w:sz w:val="20"/>
                <w:szCs w:val="20"/>
              </w:rPr>
            </w:pPr>
            <w:r w:rsidRPr="00C551AA">
              <w:rPr>
                <w:rFonts w:ascii="Arial" w:hAnsi="Arial" w:cs="Arial"/>
                <w:sz w:val="20"/>
                <w:szCs w:val="20"/>
              </w:rPr>
              <w:t>They were interested in the themes of English and Maths, Equality and Diversity.</w:t>
            </w:r>
          </w:p>
          <w:p w14:paraId="5C6D5F45" w14:textId="59C93572" w:rsidR="00FE5807" w:rsidRPr="00C551AA" w:rsidRDefault="00FE5807" w:rsidP="00C551AA">
            <w:pPr>
              <w:pStyle w:val="ListParagraph"/>
              <w:numPr>
                <w:ilvl w:val="0"/>
                <w:numId w:val="19"/>
              </w:numPr>
              <w:rPr>
                <w:rFonts w:ascii="Arial" w:hAnsi="Arial" w:cs="Arial"/>
                <w:sz w:val="20"/>
                <w:szCs w:val="20"/>
              </w:rPr>
            </w:pPr>
            <w:r w:rsidRPr="00C551AA">
              <w:rPr>
                <w:rFonts w:ascii="Arial" w:hAnsi="Arial" w:cs="Arial"/>
                <w:sz w:val="20"/>
                <w:szCs w:val="20"/>
              </w:rPr>
              <w:t>Training and learning must be rigorous and robust – need more outstanding grades for teaching.</w:t>
            </w:r>
          </w:p>
          <w:p w14:paraId="17142F48" w14:textId="77777777" w:rsidR="00FE5807" w:rsidRPr="00C551AA" w:rsidRDefault="00FE5807" w:rsidP="00C551AA">
            <w:pPr>
              <w:pStyle w:val="ListParagraph"/>
              <w:numPr>
                <w:ilvl w:val="0"/>
                <w:numId w:val="19"/>
              </w:numPr>
              <w:rPr>
                <w:rFonts w:ascii="Arial" w:hAnsi="Arial" w:cs="Arial"/>
                <w:sz w:val="20"/>
                <w:szCs w:val="20"/>
              </w:rPr>
            </w:pPr>
            <w:r w:rsidRPr="00C551AA">
              <w:rPr>
                <w:rFonts w:ascii="Arial" w:hAnsi="Arial" w:cs="Arial"/>
                <w:sz w:val="20"/>
                <w:szCs w:val="20"/>
              </w:rPr>
              <w:t>High expectations of learning.</w:t>
            </w:r>
          </w:p>
          <w:p w14:paraId="083A0C56" w14:textId="77777777" w:rsidR="00FE5807" w:rsidRPr="00C551AA" w:rsidRDefault="00FE5807" w:rsidP="00C551AA">
            <w:pPr>
              <w:pStyle w:val="ListParagraph"/>
              <w:numPr>
                <w:ilvl w:val="0"/>
                <w:numId w:val="19"/>
              </w:numPr>
              <w:rPr>
                <w:rFonts w:ascii="Arial" w:hAnsi="Arial" w:cs="Arial"/>
                <w:sz w:val="20"/>
                <w:szCs w:val="20"/>
              </w:rPr>
            </w:pPr>
            <w:r w:rsidRPr="00C551AA">
              <w:rPr>
                <w:rFonts w:ascii="Arial" w:hAnsi="Arial" w:cs="Arial"/>
                <w:sz w:val="20"/>
                <w:szCs w:val="20"/>
              </w:rPr>
              <w:t>Interested in information, advice and guidance for young people.</w:t>
            </w:r>
          </w:p>
          <w:p w14:paraId="01AEEAF9" w14:textId="66C7C260" w:rsidR="00FE5807" w:rsidRPr="00C551AA" w:rsidRDefault="00FE5807" w:rsidP="00C551AA">
            <w:pPr>
              <w:pStyle w:val="ListParagraph"/>
              <w:numPr>
                <w:ilvl w:val="0"/>
                <w:numId w:val="19"/>
              </w:numPr>
              <w:rPr>
                <w:rFonts w:ascii="Arial" w:hAnsi="Arial" w:cs="Arial"/>
                <w:sz w:val="20"/>
                <w:szCs w:val="20"/>
              </w:rPr>
            </w:pPr>
            <w:r w:rsidRPr="00C551AA">
              <w:rPr>
                <w:rFonts w:ascii="Arial" w:hAnsi="Arial" w:cs="Arial"/>
                <w:sz w:val="20"/>
                <w:szCs w:val="20"/>
              </w:rPr>
              <w:t>Health and safety of importance.</w:t>
            </w:r>
          </w:p>
          <w:p w14:paraId="1878D669" w14:textId="4DA33DD6" w:rsidR="00FE5807" w:rsidRPr="00C551AA" w:rsidRDefault="00FE5807" w:rsidP="00C551AA">
            <w:pPr>
              <w:pStyle w:val="ListParagraph"/>
              <w:numPr>
                <w:ilvl w:val="0"/>
                <w:numId w:val="19"/>
              </w:numPr>
              <w:rPr>
                <w:rFonts w:ascii="Arial" w:hAnsi="Arial" w:cs="Arial"/>
                <w:sz w:val="20"/>
                <w:szCs w:val="20"/>
              </w:rPr>
            </w:pPr>
            <w:r w:rsidRPr="00C551AA">
              <w:rPr>
                <w:rFonts w:ascii="Arial" w:hAnsi="Arial" w:cs="Arial"/>
                <w:sz w:val="20"/>
                <w:szCs w:val="20"/>
              </w:rPr>
              <w:t>Leadership and management scrutinised with relentless persistence.</w:t>
            </w:r>
          </w:p>
          <w:p w14:paraId="6EC64572" w14:textId="4D784D65" w:rsidR="00FE5807" w:rsidRPr="00C551AA" w:rsidRDefault="00FE5807" w:rsidP="00C551AA">
            <w:pPr>
              <w:pStyle w:val="ListParagraph"/>
              <w:numPr>
                <w:ilvl w:val="0"/>
                <w:numId w:val="19"/>
              </w:numPr>
              <w:rPr>
                <w:rFonts w:ascii="Arial" w:hAnsi="Arial" w:cs="Arial"/>
                <w:sz w:val="20"/>
                <w:szCs w:val="20"/>
              </w:rPr>
            </w:pPr>
            <w:r w:rsidRPr="00C551AA">
              <w:rPr>
                <w:rFonts w:ascii="Arial" w:hAnsi="Arial" w:cs="Arial"/>
                <w:sz w:val="20"/>
                <w:szCs w:val="20"/>
              </w:rPr>
              <w:t xml:space="preserve">Interested in </w:t>
            </w:r>
            <w:r w:rsidR="00022971" w:rsidRPr="00C551AA">
              <w:rPr>
                <w:rFonts w:ascii="Arial" w:hAnsi="Arial" w:cs="Arial"/>
                <w:sz w:val="20"/>
                <w:szCs w:val="20"/>
              </w:rPr>
              <w:t>the</w:t>
            </w:r>
            <w:r w:rsidRPr="00C551AA">
              <w:rPr>
                <w:rFonts w:ascii="Arial" w:hAnsi="Arial" w:cs="Arial"/>
                <w:sz w:val="20"/>
                <w:szCs w:val="20"/>
              </w:rPr>
              <w:t xml:space="preserve"> partnerships</w:t>
            </w:r>
            <w:r w:rsidR="00022971" w:rsidRPr="00C551AA">
              <w:rPr>
                <w:rFonts w:ascii="Arial" w:hAnsi="Arial" w:cs="Arial"/>
                <w:sz w:val="20"/>
                <w:szCs w:val="20"/>
              </w:rPr>
              <w:t xml:space="preserve"> that you develop</w:t>
            </w:r>
          </w:p>
          <w:p w14:paraId="3F354AF2" w14:textId="1B3E02CC" w:rsidR="00FE5807" w:rsidRPr="00C551AA" w:rsidRDefault="00FE5807" w:rsidP="00C551AA">
            <w:pPr>
              <w:pStyle w:val="ListParagraph"/>
              <w:numPr>
                <w:ilvl w:val="0"/>
                <w:numId w:val="19"/>
              </w:numPr>
              <w:rPr>
                <w:rFonts w:ascii="Arial" w:hAnsi="Arial" w:cs="Arial"/>
                <w:sz w:val="20"/>
                <w:szCs w:val="20"/>
              </w:rPr>
            </w:pPr>
            <w:r w:rsidRPr="00C551AA">
              <w:rPr>
                <w:rFonts w:ascii="Arial" w:hAnsi="Arial" w:cs="Arial"/>
                <w:sz w:val="20"/>
                <w:szCs w:val="20"/>
              </w:rPr>
              <w:t>Safeguarding</w:t>
            </w:r>
            <w:r w:rsidR="00022971" w:rsidRPr="00C551AA">
              <w:rPr>
                <w:rFonts w:ascii="Arial" w:hAnsi="Arial" w:cs="Arial"/>
                <w:sz w:val="20"/>
                <w:szCs w:val="20"/>
              </w:rPr>
              <w:t xml:space="preserve"> on the agenda</w:t>
            </w:r>
          </w:p>
          <w:p w14:paraId="05EBCE4A" w14:textId="03AFD12D" w:rsidR="00022971" w:rsidRPr="00C551AA" w:rsidRDefault="00022971" w:rsidP="00C551AA">
            <w:pPr>
              <w:pStyle w:val="ListParagraph"/>
              <w:numPr>
                <w:ilvl w:val="0"/>
                <w:numId w:val="19"/>
              </w:numPr>
              <w:rPr>
                <w:rFonts w:ascii="Arial" w:hAnsi="Arial" w:cs="Arial"/>
                <w:sz w:val="20"/>
                <w:szCs w:val="20"/>
              </w:rPr>
            </w:pPr>
            <w:r w:rsidRPr="00C551AA">
              <w:rPr>
                <w:rFonts w:ascii="Arial" w:hAnsi="Arial" w:cs="Arial"/>
                <w:sz w:val="20"/>
                <w:szCs w:val="20"/>
              </w:rPr>
              <w:t>They look for a high development of vocational skills in trainees.</w:t>
            </w:r>
          </w:p>
          <w:p w14:paraId="1A39AF91" w14:textId="77777777" w:rsidR="00690671" w:rsidRDefault="00690671" w:rsidP="00C551AA">
            <w:pPr>
              <w:ind w:left="426"/>
              <w:rPr>
                <w:sz w:val="20"/>
                <w:szCs w:val="20"/>
              </w:rPr>
            </w:pPr>
            <w:r>
              <w:rPr>
                <w:sz w:val="20"/>
                <w:szCs w:val="20"/>
              </w:rPr>
              <w:t xml:space="preserve">It was key for the Nominee to </w:t>
            </w:r>
            <w:r w:rsidR="00022971">
              <w:rPr>
                <w:sz w:val="20"/>
                <w:szCs w:val="20"/>
              </w:rPr>
              <w:t xml:space="preserve">know which </w:t>
            </w:r>
            <w:r>
              <w:rPr>
                <w:sz w:val="20"/>
                <w:szCs w:val="20"/>
              </w:rPr>
              <w:t>“</w:t>
            </w:r>
            <w:r w:rsidR="00022971">
              <w:rPr>
                <w:sz w:val="20"/>
                <w:szCs w:val="20"/>
              </w:rPr>
              <w:t>fights</w:t>
            </w:r>
            <w:r>
              <w:rPr>
                <w:sz w:val="20"/>
                <w:szCs w:val="20"/>
              </w:rPr>
              <w:t>”</w:t>
            </w:r>
            <w:r w:rsidR="00022971">
              <w:rPr>
                <w:sz w:val="20"/>
                <w:szCs w:val="20"/>
              </w:rPr>
              <w:t xml:space="preserve"> to pick </w:t>
            </w:r>
            <w:r>
              <w:rPr>
                <w:sz w:val="20"/>
                <w:szCs w:val="20"/>
              </w:rPr>
              <w:t>during inspection</w:t>
            </w:r>
          </w:p>
          <w:p w14:paraId="3535DF65" w14:textId="0AC52B6E" w:rsidR="00DD5D30" w:rsidRDefault="00690671" w:rsidP="00C551AA">
            <w:pPr>
              <w:ind w:left="426"/>
              <w:rPr>
                <w:sz w:val="20"/>
                <w:szCs w:val="20"/>
              </w:rPr>
            </w:pPr>
            <w:r>
              <w:rPr>
                <w:sz w:val="20"/>
                <w:szCs w:val="20"/>
              </w:rPr>
              <w:t>Learners and employers were contacted to complete Ofsted feedback questionnaires and this positive feedback contributed towards the inspection.</w:t>
            </w:r>
          </w:p>
          <w:p w14:paraId="5C01FEB2" w14:textId="77777777" w:rsidR="00690671" w:rsidRDefault="00690671" w:rsidP="00C551AA">
            <w:pPr>
              <w:ind w:left="426"/>
              <w:rPr>
                <w:sz w:val="20"/>
                <w:szCs w:val="20"/>
              </w:rPr>
            </w:pPr>
          </w:p>
          <w:p w14:paraId="491FC405" w14:textId="0C05F7D9" w:rsidR="00690671" w:rsidRDefault="00690671" w:rsidP="00C551AA">
            <w:pPr>
              <w:ind w:left="426"/>
              <w:rPr>
                <w:sz w:val="20"/>
                <w:szCs w:val="20"/>
              </w:rPr>
            </w:pPr>
            <w:r>
              <w:rPr>
                <w:sz w:val="20"/>
                <w:szCs w:val="20"/>
              </w:rPr>
              <w:t>Alex was thanked for her input of Training 2000s experiences</w:t>
            </w:r>
          </w:p>
          <w:p w14:paraId="3C6BB8F0" w14:textId="77777777" w:rsidR="00022971" w:rsidRPr="00DD5D30" w:rsidRDefault="00022971" w:rsidP="00C551AA">
            <w:pPr>
              <w:ind w:left="426"/>
              <w:rPr>
                <w:sz w:val="20"/>
                <w:szCs w:val="20"/>
              </w:rPr>
            </w:pPr>
          </w:p>
          <w:p w14:paraId="190765C1" w14:textId="543D26E5" w:rsidR="00DA0019" w:rsidRPr="00B708C0" w:rsidRDefault="009F61D7" w:rsidP="00C551AA">
            <w:pPr>
              <w:ind w:left="426" w:hanging="426"/>
              <w:rPr>
                <w:b/>
                <w:sz w:val="20"/>
                <w:szCs w:val="20"/>
              </w:rPr>
            </w:pPr>
            <w:r>
              <w:rPr>
                <w:b/>
                <w:sz w:val="20"/>
                <w:szCs w:val="20"/>
              </w:rPr>
              <w:t>7</w:t>
            </w:r>
            <w:r w:rsidR="00DA0019" w:rsidRPr="00B708C0">
              <w:rPr>
                <w:b/>
                <w:sz w:val="20"/>
                <w:szCs w:val="20"/>
              </w:rPr>
              <w:t xml:space="preserve">      </w:t>
            </w:r>
            <w:r w:rsidR="00997DD5">
              <w:rPr>
                <w:b/>
                <w:sz w:val="20"/>
                <w:szCs w:val="20"/>
              </w:rPr>
              <w:t>British Values – Raeleen Duthoit.</w:t>
            </w:r>
          </w:p>
          <w:p w14:paraId="39755D8C" w14:textId="3B13ABD1" w:rsidR="00AA4856" w:rsidRPr="006E6F36" w:rsidRDefault="00E93E32" w:rsidP="00C551AA">
            <w:pPr>
              <w:ind w:left="426" w:hanging="426"/>
              <w:rPr>
                <w:sz w:val="20"/>
                <w:szCs w:val="20"/>
              </w:rPr>
            </w:pPr>
            <w:r>
              <w:rPr>
                <w:sz w:val="20"/>
                <w:szCs w:val="20"/>
              </w:rPr>
              <w:tab/>
              <w:t xml:space="preserve">Raeleen </w:t>
            </w:r>
            <w:r w:rsidR="00C551AA">
              <w:rPr>
                <w:sz w:val="20"/>
                <w:szCs w:val="20"/>
              </w:rPr>
              <w:t>mad</w:t>
            </w:r>
            <w:r>
              <w:rPr>
                <w:sz w:val="20"/>
                <w:szCs w:val="20"/>
              </w:rPr>
              <w:t xml:space="preserve">e reference to the Counter Terrorism and Security </w:t>
            </w:r>
            <w:r w:rsidR="006635B2">
              <w:rPr>
                <w:sz w:val="20"/>
                <w:szCs w:val="20"/>
              </w:rPr>
              <w:t>Bill, and</w:t>
            </w:r>
            <w:r>
              <w:rPr>
                <w:sz w:val="20"/>
                <w:szCs w:val="20"/>
              </w:rPr>
              <w:t xml:space="preserve"> the new duties on Providers. She mentioned that some organisations such as Myerscough </w:t>
            </w:r>
            <w:r w:rsidR="00690671">
              <w:rPr>
                <w:sz w:val="20"/>
                <w:szCs w:val="20"/>
              </w:rPr>
              <w:t xml:space="preserve">College </w:t>
            </w:r>
            <w:r>
              <w:rPr>
                <w:sz w:val="20"/>
                <w:szCs w:val="20"/>
              </w:rPr>
              <w:t xml:space="preserve">are rolling out training (Prevent) and others accessing WRAP Training (delivered by Yorkshire Police). There are opportunities within your organisations to cover relevant topics with </w:t>
            </w:r>
            <w:r w:rsidR="006635B2">
              <w:rPr>
                <w:sz w:val="20"/>
                <w:szCs w:val="20"/>
              </w:rPr>
              <w:t>trainees</w:t>
            </w:r>
            <w:r>
              <w:rPr>
                <w:sz w:val="20"/>
                <w:szCs w:val="20"/>
              </w:rPr>
              <w:t xml:space="preserve"> (</w:t>
            </w:r>
            <w:r w:rsidR="00C551AA">
              <w:rPr>
                <w:sz w:val="20"/>
                <w:szCs w:val="20"/>
              </w:rPr>
              <w:t>e.g.</w:t>
            </w:r>
            <w:r>
              <w:rPr>
                <w:sz w:val="20"/>
                <w:szCs w:val="20"/>
              </w:rPr>
              <w:t xml:space="preserve"> knife crime, forced marriages, radicalisation </w:t>
            </w:r>
            <w:r w:rsidR="00C551AA">
              <w:rPr>
                <w:sz w:val="20"/>
                <w:szCs w:val="20"/>
              </w:rPr>
              <w:t>etc.</w:t>
            </w:r>
            <w:r>
              <w:rPr>
                <w:sz w:val="20"/>
                <w:szCs w:val="20"/>
              </w:rPr>
              <w:t xml:space="preserve">). As a group what do you want to do? It is </w:t>
            </w:r>
            <w:r w:rsidR="001475F4">
              <w:rPr>
                <w:sz w:val="20"/>
                <w:szCs w:val="20"/>
              </w:rPr>
              <w:t>believed that you may need t</w:t>
            </w:r>
            <w:r w:rsidR="00690671">
              <w:rPr>
                <w:sz w:val="20"/>
                <w:szCs w:val="20"/>
              </w:rPr>
              <w:t xml:space="preserve">o carry out </w:t>
            </w:r>
            <w:r>
              <w:rPr>
                <w:sz w:val="20"/>
                <w:szCs w:val="20"/>
              </w:rPr>
              <w:t xml:space="preserve">a risk assessment and a </w:t>
            </w:r>
            <w:r w:rsidR="001475F4">
              <w:rPr>
                <w:sz w:val="20"/>
                <w:szCs w:val="20"/>
              </w:rPr>
              <w:t xml:space="preserve">policy / procedure to meet the Bill’s needs. An </w:t>
            </w:r>
            <w:r w:rsidR="006635B2">
              <w:rPr>
                <w:sz w:val="20"/>
                <w:szCs w:val="20"/>
              </w:rPr>
              <w:t>Action</w:t>
            </w:r>
            <w:r w:rsidR="001475F4">
              <w:rPr>
                <w:sz w:val="20"/>
                <w:szCs w:val="20"/>
              </w:rPr>
              <w:t xml:space="preserve"> Learning </w:t>
            </w:r>
            <w:r w:rsidR="00690671">
              <w:rPr>
                <w:sz w:val="20"/>
                <w:szCs w:val="20"/>
              </w:rPr>
              <w:t>S</w:t>
            </w:r>
            <w:r w:rsidR="001475F4">
              <w:rPr>
                <w:sz w:val="20"/>
                <w:szCs w:val="20"/>
              </w:rPr>
              <w:t>et in the future may be a good idea as more information becomes available. Nigel Lund could be a useful contact suggested by Paul McGrail.</w:t>
            </w:r>
          </w:p>
        </w:tc>
        <w:tc>
          <w:tcPr>
            <w:tcW w:w="1158" w:type="pct"/>
            <w:tcBorders>
              <w:left w:val="single" w:sz="12" w:space="0" w:color="auto"/>
            </w:tcBorders>
          </w:tcPr>
          <w:p w14:paraId="0AFA7081" w14:textId="01556424" w:rsidR="001475F4" w:rsidRPr="0043407E" w:rsidRDefault="00C551AA" w:rsidP="00FC4273">
            <w:pPr>
              <w:rPr>
                <w:sz w:val="20"/>
                <w:szCs w:val="20"/>
              </w:rPr>
            </w:pPr>
            <w:r w:rsidRPr="0043407E">
              <w:rPr>
                <w:sz w:val="20"/>
                <w:szCs w:val="20"/>
              </w:rPr>
              <w:t>Agenda item next meeting</w:t>
            </w:r>
          </w:p>
          <w:p w14:paraId="44BAC2FB" w14:textId="77777777" w:rsidR="001475F4" w:rsidRDefault="001475F4" w:rsidP="00FC4273">
            <w:pPr>
              <w:rPr>
                <w:b/>
                <w:sz w:val="20"/>
                <w:szCs w:val="20"/>
              </w:rPr>
            </w:pPr>
          </w:p>
          <w:p w14:paraId="4BD6E0EA" w14:textId="77777777" w:rsidR="001475F4" w:rsidRDefault="001475F4" w:rsidP="00FC4273">
            <w:pPr>
              <w:rPr>
                <w:b/>
                <w:sz w:val="20"/>
                <w:szCs w:val="20"/>
              </w:rPr>
            </w:pPr>
          </w:p>
          <w:p w14:paraId="0D7F40A9" w14:textId="77777777" w:rsidR="001475F4" w:rsidRDefault="001475F4" w:rsidP="00FC4273">
            <w:pPr>
              <w:rPr>
                <w:b/>
                <w:sz w:val="20"/>
                <w:szCs w:val="20"/>
              </w:rPr>
            </w:pPr>
          </w:p>
          <w:p w14:paraId="65E04A17" w14:textId="77777777" w:rsidR="001475F4" w:rsidRDefault="001475F4" w:rsidP="00FC4273">
            <w:pPr>
              <w:rPr>
                <w:b/>
                <w:sz w:val="20"/>
                <w:szCs w:val="20"/>
              </w:rPr>
            </w:pPr>
          </w:p>
          <w:p w14:paraId="6887451F" w14:textId="77777777" w:rsidR="001475F4" w:rsidRDefault="001475F4" w:rsidP="00FC4273">
            <w:pPr>
              <w:rPr>
                <w:b/>
                <w:sz w:val="20"/>
                <w:szCs w:val="20"/>
              </w:rPr>
            </w:pPr>
          </w:p>
          <w:p w14:paraId="28739E44" w14:textId="77777777" w:rsidR="001475F4" w:rsidRDefault="001475F4" w:rsidP="00FC4273">
            <w:pPr>
              <w:rPr>
                <w:b/>
                <w:sz w:val="20"/>
                <w:szCs w:val="20"/>
              </w:rPr>
            </w:pPr>
          </w:p>
          <w:p w14:paraId="768B4EAC" w14:textId="77777777" w:rsidR="001475F4" w:rsidRDefault="001475F4" w:rsidP="00FC4273">
            <w:pPr>
              <w:rPr>
                <w:b/>
                <w:sz w:val="20"/>
                <w:szCs w:val="20"/>
              </w:rPr>
            </w:pPr>
          </w:p>
          <w:p w14:paraId="5956109F" w14:textId="77777777" w:rsidR="001475F4" w:rsidRDefault="001475F4" w:rsidP="00FC4273">
            <w:pPr>
              <w:rPr>
                <w:b/>
                <w:sz w:val="20"/>
                <w:szCs w:val="20"/>
              </w:rPr>
            </w:pPr>
          </w:p>
          <w:p w14:paraId="55C89294" w14:textId="77777777" w:rsidR="001475F4" w:rsidRDefault="001475F4" w:rsidP="00FC4273">
            <w:pPr>
              <w:rPr>
                <w:b/>
                <w:sz w:val="20"/>
                <w:szCs w:val="20"/>
              </w:rPr>
            </w:pPr>
          </w:p>
          <w:p w14:paraId="0AAC2A69" w14:textId="77777777" w:rsidR="001475F4" w:rsidRDefault="001475F4" w:rsidP="00FC4273">
            <w:pPr>
              <w:rPr>
                <w:b/>
                <w:sz w:val="20"/>
                <w:szCs w:val="20"/>
              </w:rPr>
            </w:pPr>
          </w:p>
          <w:p w14:paraId="09E3AE2D" w14:textId="77777777" w:rsidR="001475F4" w:rsidRDefault="001475F4" w:rsidP="00FC4273">
            <w:pPr>
              <w:rPr>
                <w:b/>
                <w:sz w:val="20"/>
                <w:szCs w:val="20"/>
              </w:rPr>
            </w:pPr>
          </w:p>
          <w:p w14:paraId="7E9DB861" w14:textId="77777777" w:rsidR="001475F4" w:rsidRDefault="001475F4" w:rsidP="00FC4273">
            <w:pPr>
              <w:rPr>
                <w:b/>
                <w:sz w:val="20"/>
                <w:szCs w:val="20"/>
              </w:rPr>
            </w:pPr>
          </w:p>
          <w:p w14:paraId="03B75EBF" w14:textId="77777777" w:rsidR="001475F4" w:rsidRDefault="001475F4" w:rsidP="00FC4273">
            <w:pPr>
              <w:rPr>
                <w:b/>
                <w:sz w:val="20"/>
                <w:szCs w:val="20"/>
              </w:rPr>
            </w:pPr>
          </w:p>
          <w:p w14:paraId="2CBA8274" w14:textId="77777777" w:rsidR="001475F4" w:rsidRDefault="001475F4" w:rsidP="00FC4273">
            <w:pPr>
              <w:rPr>
                <w:b/>
                <w:sz w:val="20"/>
                <w:szCs w:val="20"/>
              </w:rPr>
            </w:pPr>
          </w:p>
          <w:p w14:paraId="0A2B7768" w14:textId="77777777" w:rsidR="001475F4" w:rsidRDefault="001475F4" w:rsidP="00FC4273">
            <w:pPr>
              <w:rPr>
                <w:b/>
                <w:sz w:val="20"/>
                <w:szCs w:val="20"/>
              </w:rPr>
            </w:pPr>
          </w:p>
          <w:p w14:paraId="40908D66" w14:textId="77777777" w:rsidR="001475F4" w:rsidRDefault="001475F4" w:rsidP="00FC4273">
            <w:pPr>
              <w:rPr>
                <w:b/>
                <w:sz w:val="20"/>
                <w:szCs w:val="20"/>
              </w:rPr>
            </w:pPr>
          </w:p>
          <w:p w14:paraId="048D59E0" w14:textId="77777777" w:rsidR="001475F4" w:rsidRDefault="001475F4" w:rsidP="00FC4273">
            <w:pPr>
              <w:rPr>
                <w:b/>
                <w:sz w:val="20"/>
                <w:szCs w:val="20"/>
              </w:rPr>
            </w:pPr>
          </w:p>
          <w:p w14:paraId="3DBD955B" w14:textId="77777777" w:rsidR="001475F4" w:rsidRDefault="001475F4" w:rsidP="00FC4273">
            <w:pPr>
              <w:rPr>
                <w:b/>
                <w:sz w:val="20"/>
                <w:szCs w:val="20"/>
              </w:rPr>
            </w:pPr>
          </w:p>
          <w:p w14:paraId="2D1799A1" w14:textId="77777777" w:rsidR="001475F4" w:rsidRDefault="001475F4" w:rsidP="00FC4273">
            <w:pPr>
              <w:rPr>
                <w:b/>
                <w:sz w:val="20"/>
                <w:szCs w:val="20"/>
              </w:rPr>
            </w:pPr>
          </w:p>
          <w:p w14:paraId="7D6D7998" w14:textId="77777777" w:rsidR="001475F4" w:rsidRDefault="001475F4" w:rsidP="00FC4273">
            <w:pPr>
              <w:rPr>
                <w:b/>
                <w:sz w:val="20"/>
                <w:szCs w:val="20"/>
              </w:rPr>
            </w:pPr>
          </w:p>
          <w:p w14:paraId="6BDEC0B1" w14:textId="77777777" w:rsidR="001475F4" w:rsidRDefault="001475F4" w:rsidP="00FC4273">
            <w:pPr>
              <w:rPr>
                <w:b/>
                <w:sz w:val="20"/>
                <w:szCs w:val="20"/>
              </w:rPr>
            </w:pPr>
          </w:p>
          <w:p w14:paraId="5B932589" w14:textId="77777777" w:rsidR="001475F4" w:rsidRDefault="001475F4" w:rsidP="00FC4273">
            <w:pPr>
              <w:rPr>
                <w:b/>
                <w:sz w:val="20"/>
                <w:szCs w:val="20"/>
              </w:rPr>
            </w:pPr>
          </w:p>
          <w:p w14:paraId="3713CD84" w14:textId="77777777" w:rsidR="001475F4" w:rsidRDefault="001475F4" w:rsidP="00FC4273">
            <w:pPr>
              <w:rPr>
                <w:b/>
                <w:sz w:val="20"/>
                <w:szCs w:val="20"/>
              </w:rPr>
            </w:pPr>
          </w:p>
          <w:p w14:paraId="0DC00524" w14:textId="77777777" w:rsidR="001475F4" w:rsidRDefault="001475F4" w:rsidP="00FC4273">
            <w:pPr>
              <w:rPr>
                <w:b/>
                <w:sz w:val="20"/>
                <w:szCs w:val="20"/>
              </w:rPr>
            </w:pPr>
          </w:p>
          <w:p w14:paraId="1A91F4CC" w14:textId="77777777" w:rsidR="001475F4" w:rsidRDefault="001475F4" w:rsidP="00FC4273">
            <w:pPr>
              <w:rPr>
                <w:b/>
                <w:sz w:val="20"/>
                <w:szCs w:val="20"/>
              </w:rPr>
            </w:pPr>
          </w:p>
          <w:p w14:paraId="6C68EADB" w14:textId="77777777" w:rsidR="001475F4" w:rsidRDefault="001475F4" w:rsidP="00FC4273">
            <w:pPr>
              <w:rPr>
                <w:b/>
                <w:sz w:val="20"/>
                <w:szCs w:val="20"/>
              </w:rPr>
            </w:pPr>
          </w:p>
          <w:p w14:paraId="1006CEF8" w14:textId="77777777" w:rsidR="001475F4" w:rsidRDefault="001475F4" w:rsidP="00FC4273">
            <w:pPr>
              <w:rPr>
                <w:b/>
                <w:sz w:val="20"/>
                <w:szCs w:val="20"/>
              </w:rPr>
            </w:pPr>
          </w:p>
          <w:p w14:paraId="703EB9DC" w14:textId="77777777" w:rsidR="001475F4" w:rsidRDefault="001475F4" w:rsidP="00FC4273">
            <w:pPr>
              <w:rPr>
                <w:b/>
                <w:sz w:val="20"/>
                <w:szCs w:val="20"/>
              </w:rPr>
            </w:pPr>
          </w:p>
          <w:p w14:paraId="316D2ED9" w14:textId="77777777" w:rsidR="001475F4" w:rsidRDefault="001475F4" w:rsidP="00FC4273">
            <w:pPr>
              <w:rPr>
                <w:b/>
                <w:sz w:val="20"/>
                <w:szCs w:val="20"/>
              </w:rPr>
            </w:pPr>
          </w:p>
          <w:p w14:paraId="44AB1379" w14:textId="77777777" w:rsidR="001475F4" w:rsidRDefault="001475F4" w:rsidP="00FC4273">
            <w:pPr>
              <w:rPr>
                <w:b/>
                <w:sz w:val="20"/>
                <w:szCs w:val="20"/>
              </w:rPr>
            </w:pPr>
          </w:p>
          <w:p w14:paraId="7216DE39" w14:textId="77777777" w:rsidR="001475F4" w:rsidRDefault="001475F4" w:rsidP="00FC4273">
            <w:pPr>
              <w:rPr>
                <w:b/>
                <w:sz w:val="20"/>
                <w:szCs w:val="20"/>
              </w:rPr>
            </w:pPr>
          </w:p>
          <w:p w14:paraId="725825AB" w14:textId="77777777" w:rsidR="001475F4" w:rsidRDefault="001475F4" w:rsidP="00FC4273">
            <w:pPr>
              <w:rPr>
                <w:b/>
                <w:sz w:val="20"/>
                <w:szCs w:val="20"/>
              </w:rPr>
            </w:pPr>
          </w:p>
          <w:p w14:paraId="3AA9FFCA" w14:textId="77777777" w:rsidR="001475F4" w:rsidRDefault="001475F4" w:rsidP="00FC4273">
            <w:pPr>
              <w:rPr>
                <w:b/>
                <w:sz w:val="20"/>
                <w:szCs w:val="20"/>
              </w:rPr>
            </w:pPr>
          </w:p>
          <w:p w14:paraId="26C6CD2A" w14:textId="77777777" w:rsidR="001475F4" w:rsidRDefault="001475F4" w:rsidP="00FC4273">
            <w:pPr>
              <w:rPr>
                <w:b/>
                <w:sz w:val="20"/>
                <w:szCs w:val="20"/>
              </w:rPr>
            </w:pPr>
          </w:p>
          <w:p w14:paraId="33B98380" w14:textId="77777777" w:rsidR="001475F4" w:rsidRDefault="001475F4" w:rsidP="00FC4273">
            <w:pPr>
              <w:rPr>
                <w:b/>
                <w:sz w:val="20"/>
                <w:szCs w:val="20"/>
              </w:rPr>
            </w:pPr>
          </w:p>
          <w:p w14:paraId="6EF684A9" w14:textId="77777777" w:rsidR="001475F4" w:rsidRDefault="001475F4" w:rsidP="00FC4273">
            <w:pPr>
              <w:rPr>
                <w:b/>
                <w:sz w:val="20"/>
                <w:szCs w:val="20"/>
              </w:rPr>
            </w:pPr>
          </w:p>
          <w:p w14:paraId="4418A242" w14:textId="77777777" w:rsidR="001475F4" w:rsidRDefault="001475F4" w:rsidP="00FC4273">
            <w:pPr>
              <w:rPr>
                <w:b/>
                <w:sz w:val="20"/>
                <w:szCs w:val="20"/>
              </w:rPr>
            </w:pPr>
          </w:p>
          <w:p w14:paraId="5394DBB6" w14:textId="77777777" w:rsidR="00690671" w:rsidRDefault="00690671" w:rsidP="00FC4273">
            <w:pPr>
              <w:rPr>
                <w:sz w:val="20"/>
                <w:szCs w:val="20"/>
              </w:rPr>
            </w:pPr>
          </w:p>
          <w:p w14:paraId="10BDC849" w14:textId="77777777" w:rsidR="00690671" w:rsidRDefault="00690671" w:rsidP="00FC4273">
            <w:pPr>
              <w:rPr>
                <w:sz w:val="20"/>
                <w:szCs w:val="20"/>
              </w:rPr>
            </w:pPr>
          </w:p>
          <w:p w14:paraId="5BB952F6" w14:textId="77777777" w:rsidR="00690671" w:rsidRDefault="00690671" w:rsidP="00FC4273">
            <w:pPr>
              <w:rPr>
                <w:sz w:val="20"/>
                <w:szCs w:val="20"/>
              </w:rPr>
            </w:pPr>
          </w:p>
          <w:p w14:paraId="6E4AD430" w14:textId="77777777" w:rsidR="00455F60" w:rsidRDefault="00455F60" w:rsidP="00FC4273">
            <w:pPr>
              <w:rPr>
                <w:sz w:val="20"/>
                <w:szCs w:val="20"/>
              </w:rPr>
            </w:pPr>
          </w:p>
          <w:p w14:paraId="6FB09B47" w14:textId="77777777" w:rsidR="00690671" w:rsidRDefault="00690671" w:rsidP="00FC4273">
            <w:pPr>
              <w:rPr>
                <w:sz w:val="20"/>
                <w:szCs w:val="20"/>
              </w:rPr>
            </w:pPr>
          </w:p>
          <w:p w14:paraId="6541F2EB" w14:textId="77777777" w:rsidR="00690671" w:rsidRDefault="00690671" w:rsidP="00FC4273">
            <w:pPr>
              <w:rPr>
                <w:sz w:val="20"/>
                <w:szCs w:val="20"/>
              </w:rPr>
            </w:pPr>
          </w:p>
          <w:p w14:paraId="001587DD" w14:textId="2269C991" w:rsidR="001475F4" w:rsidRPr="001475F4" w:rsidRDefault="001475F4" w:rsidP="00FC4273">
            <w:pPr>
              <w:rPr>
                <w:sz w:val="20"/>
                <w:szCs w:val="20"/>
              </w:rPr>
            </w:pPr>
            <w:r w:rsidRPr="001475F4">
              <w:rPr>
                <w:sz w:val="20"/>
                <w:szCs w:val="20"/>
              </w:rPr>
              <w:t>Paul to send Raeleen the contact details of Nigel Lund.</w:t>
            </w:r>
          </w:p>
          <w:p w14:paraId="5509D125" w14:textId="77777777" w:rsidR="001475F4" w:rsidRDefault="001475F4" w:rsidP="00FC4273">
            <w:pPr>
              <w:rPr>
                <w:b/>
                <w:sz w:val="20"/>
                <w:szCs w:val="20"/>
              </w:rPr>
            </w:pPr>
          </w:p>
          <w:p w14:paraId="74A96A8E" w14:textId="77777777" w:rsidR="001475F4" w:rsidRDefault="001475F4" w:rsidP="00FC4273">
            <w:pPr>
              <w:rPr>
                <w:b/>
                <w:sz w:val="20"/>
                <w:szCs w:val="20"/>
              </w:rPr>
            </w:pPr>
          </w:p>
          <w:p w14:paraId="4F51DA15" w14:textId="2F6C5F46" w:rsidR="006C22B8" w:rsidRPr="00573D9C" w:rsidRDefault="00997DD5" w:rsidP="00FC4273">
            <w:pPr>
              <w:rPr>
                <w:b/>
                <w:sz w:val="20"/>
                <w:szCs w:val="20"/>
              </w:rPr>
            </w:pPr>
            <w:r>
              <w:rPr>
                <w:b/>
                <w:sz w:val="20"/>
                <w:szCs w:val="20"/>
              </w:rPr>
              <w:tab/>
            </w:r>
          </w:p>
        </w:tc>
      </w:tr>
      <w:tr w:rsidR="004B7F16" w:rsidRPr="00573D9C" w14:paraId="3DB0EEEC" w14:textId="77777777" w:rsidTr="0D2EA337">
        <w:tc>
          <w:tcPr>
            <w:tcW w:w="3842" w:type="pct"/>
            <w:tcBorders>
              <w:right w:val="single" w:sz="12" w:space="0" w:color="auto"/>
            </w:tcBorders>
          </w:tcPr>
          <w:p w14:paraId="68CF440C" w14:textId="30687D4C" w:rsidR="004B7F16" w:rsidRDefault="009F61D7" w:rsidP="00017831">
            <w:pPr>
              <w:ind w:left="480" w:hanging="480"/>
              <w:rPr>
                <w:b/>
                <w:sz w:val="20"/>
                <w:szCs w:val="20"/>
              </w:rPr>
            </w:pPr>
            <w:r>
              <w:rPr>
                <w:b/>
                <w:sz w:val="20"/>
                <w:szCs w:val="20"/>
              </w:rPr>
              <w:t>8</w:t>
            </w:r>
            <w:r w:rsidR="004B7F16">
              <w:rPr>
                <w:b/>
                <w:sz w:val="20"/>
                <w:szCs w:val="20"/>
              </w:rPr>
              <w:t>.</w:t>
            </w:r>
            <w:r w:rsidR="004B7F16">
              <w:rPr>
                <w:b/>
                <w:sz w:val="20"/>
                <w:szCs w:val="20"/>
              </w:rPr>
              <w:tab/>
            </w:r>
            <w:r w:rsidR="00246205" w:rsidRPr="00F92794">
              <w:rPr>
                <w:b/>
                <w:sz w:val="20"/>
                <w:szCs w:val="20"/>
              </w:rPr>
              <w:t>Any Other Business</w:t>
            </w:r>
          </w:p>
          <w:p w14:paraId="4F667C71" w14:textId="5F7B575F" w:rsidR="001475F4" w:rsidRDefault="001475F4" w:rsidP="00017831">
            <w:pPr>
              <w:ind w:left="480" w:hanging="480"/>
              <w:rPr>
                <w:sz w:val="20"/>
                <w:szCs w:val="20"/>
              </w:rPr>
            </w:pPr>
            <w:r>
              <w:rPr>
                <w:b/>
                <w:sz w:val="20"/>
                <w:szCs w:val="20"/>
              </w:rPr>
              <w:tab/>
            </w:r>
            <w:r w:rsidRPr="001475F4">
              <w:rPr>
                <w:sz w:val="20"/>
                <w:szCs w:val="20"/>
              </w:rPr>
              <w:t xml:space="preserve">Christine asked if anyone had any dealings with State Aid and </w:t>
            </w:r>
            <w:proofErr w:type="spellStart"/>
            <w:r w:rsidRPr="001475F4">
              <w:rPr>
                <w:sz w:val="20"/>
                <w:szCs w:val="20"/>
              </w:rPr>
              <w:t>Diminimus</w:t>
            </w:r>
            <w:proofErr w:type="spellEnd"/>
            <w:r w:rsidRPr="001475F4">
              <w:rPr>
                <w:sz w:val="20"/>
                <w:szCs w:val="20"/>
              </w:rPr>
              <w:t xml:space="preserve"> forms relating to ESF matched funding. </w:t>
            </w:r>
            <w:r w:rsidR="00C551AA">
              <w:rPr>
                <w:sz w:val="20"/>
                <w:szCs w:val="20"/>
              </w:rPr>
              <w:t xml:space="preserve">Unfortunately no-one had any information that would </w:t>
            </w:r>
            <w:r w:rsidRPr="001475F4">
              <w:rPr>
                <w:sz w:val="20"/>
                <w:szCs w:val="20"/>
              </w:rPr>
              <w:t>help.</w:t>
            </w:r>
          </w:p>
          <w:p w14:paraId="58CF9C82" w14:textId="6299969E" w:rsidR="001475F4" w:rsidRDefault="001475F4" w:rsidP="00017831">
            <w:pPr>
              <w:ind w:left="480" w:hanging="480"/>
              <w:rPr>
                <w:sz w:val="20"/>
                <w:szCs w:val="20"/>
              </w:rPr>
            </w:pPr>
            <w:r>
              <w:rPr>
                <w:sz w:val="20"/>
                <w:szCs w:val="20"/>
              </w:rPr>
              <w:tab/>
              <w:t>Raeleen drew everyone’s attention to 3 training courses for CPD open to members.</w:t>
            </w:r>
            <w:r w:rsidR="006635B2">
              <w:rPr>
                <w:sz w:val="20"/>
                <w:szCs w:val="20"/>
              </w:rPr>
              <w:t xml:space="preserve"> Emails have gone out to each organisation informing them about them.</w:t>
            </w:r>
          </w:p>
          <w:p w14:paraId="2164BB0C" w14:textId="673C1C61" w:rsidR="006635B2" w:rsidRDefault="006635B2" w:rsidP="00017831">
            <w:pPr>
              <w:ind w:left="480" w:hanging="480"/>
              <w:rPr>
                <w:sz w:val="20"/>
                <w:szCs w:val="20"/>
              </w:rPr>
            </w:pPr>
            <w:r>
              <w:rPr>
                <w:sz w:val="20"/>
                <w:szCs w:val="20"/>
              </w:rPr>
              <w:tab/>
              <w:t xml:space="preserve">Sandra reminded everyone that the next meeting is in the Beacon Centre and parking is best </w:t>
            </w:r>
            <w:r>
              <w:rPr>
                <w:sz w:val="20"/>
                <w:szCs w:val="20"/>
              </w:rPr>
              <w:lastRenderedPageBreak/>
              <w:t xml:space="preserve">on the </w:t>
            </w:r>
            <w:proofErr w:type="spellStart"/>
            <w:r w:rsidR="00C551AA">
              <w:rPr>
                <w:sz w:val="20"/>
                <w:szCs w:val="20"/>
              </w:rPr>
              <w:t>Fielden</w:t>
            </w:r>
            <w:proofErr w:type="spellEnd"/>
            <w:r w:rsidR="00C551AA">
              <w:rPr>
                <w:sz w:val="20"/>
                <w:szCs w:val="20"/>
              </w:rPr>
              <w:t xml:space="preserve"> Street </w:t>
            </w:r>
            <w:r>
              <w:rPr>
                <w:sz w:val="20"/>
                <w:szCs w:val="20"/>
              </w:rPr>
              <w:t>Multi-storey</w:t>
            </w:r>
            <w:r w:rsidR="00C551AA">
              <w:rPr>
                <w:sz w:val="20"/>
                <w:szCs w:val="20"/>
              </w:rPr>
              <w:t xml:space="preserve"> </w:t>
            </w:r>
            <w:r w:rsidR="00DF1866">
              <w:rPr>
                <w:sz w:val="20"/>
                <w:szCs w:val="20"/>
              </w:rPr>
              <w:t>car park</w:t>
            </w:r>
            <w:r>
              <w:rPr>
                <w:sz w:val="20"/>
                <w:szCs w:val="20"/>
              </w:rPr>
              <w:t>.</w:t>
            </w:r>
          </w:p>
          <w:p w14:paraId="433FCC81" w14:textId="77777777" w:rsidR="001475F4" w:rsidRDefault="001475F4" w:rsidP="00017831">
            <w:pPr>
              <w:ind w:left="480" w:hanging="480"/>
              <w:rPr>
                <w:sz w:val="20"/>
                <w:szCs w:val="20"/>
              </w:rPr>
            </w:pPr>
          </w:p>
          <w:p w14:paraId="4669908B" w14:textId="53F0B1D5" w:rsidR="003C1481" w:rsidRPr="001475F4" w:rsidRDefault="004B7F16" w:rsidP="00A30817">
            <w:pPr>
              <w:ind w:left="480" w:hanging="480"/>
              <w:rPr>
                <w:sz w:val="20"/>
                <w:szCs w:val="20"/>
              </w:rPr>
            </w:pPr>
            <w:r w:rsidRPr="001475F4">
              <w:rPr>
                <w:sz w:val="20"/>
                <w:szCs w:val="20"/>
              </w:rPr>
              <w:tab/>
            </w:r>
          </w:p>
          <w:p w14:paraId="37A33853" w14:textId="4BF0A0FA" w:rsidR="00246205" w:rsidRPr="00F92794" w:rsidRDefault="009F61D7" w:rsidP="00246205">
            <w:pPr>
              <w:tabs>
                <w:tab w:val="left" w:pos="426"/>
              </w:tabs>
              <w:ind w:left="2160" w:hanging="2160"/>
              <w:rPr>
                <w:rFonts w:cs="Times New Roman"/>
                <w:b/>
                <w:sz w:val="20"/>
                <w:szCs w:val="20"/>
              </w:rPr>
            </w:pPr>
            <w:r>
              <w:rPr>
                <w:b/>
                <w:sz w:val="20"/>
                <w:szCs w:val="20"/>
              </w:rPr>
              <w:t>9</w:t>
            </w:r>
            <w:r w:rsidR="004B7F16">
              <w:rPr>
                <w:b/>
                <w:sz w:val="20"/>
                <w:szCs w:val="20"/>
              </w:rPr>
              <w:t>.</w:t>
            </w:r>
            <w:r w:rsidR="004B7F16">
              <w:rPr>
                <w:b/>
                <w:sz w:val="20"/>
                <w:szCs w:val="20"/>
              </w:rPr>
              <w:tab/>
            </w:r>
            <w:r w:rsidR="00246205">
              <w:rPr>
                <w:b/>
                <w:sz w:val="20"/>
                <w:szCs w:val="20"/>
              </w:rPr>
              <w:t xml:space="preserve"> </w:t>
            </w:r>
            <w:r w:rsidR="00246205" w:rsidRPr="00F92794">
              <w:rPr>
                <w:rFonts w:cs="Times New Roman"/>
                <w:b/>
                <w:sz w:val="20"/>
                <w:szCs w:val="20"/>
              </w:rPr>
              <w:t>Date of Next Meeting</w:t>
            </w:r>
            <w:r w:rsidR="00997DD5">
              <w:rPr>
                <w:rFonts w:cs="Times New Roman"/>
                <w:b/>
                <w:sz w:val="20"/>
                <w:szCs w:val="20"/>
              </w:rPr>
              <w:t xml:space="preserve"> – 15</w:t>
            </w:r>
            <w:r w:rsidR="00997DD5" w:rsidRPr="00997DD5">
              <w:rPr>
                <w:rFonts w:cs="Times New Roman"/>
                <w:b/>
                <w:sz w:val="20"/>
                <w:szCs w:val="20"/>
                <w:vertAlign w:val="superscript"/>
              </w:rPr>
              <w:t>th</w:t>
            </w:r>
            <w:r w:rsidR="00997DD5">
              <w:rPr>
                <w:rFonts w:cs="Times New Roman"/>
                <w:b/>
                <w:sz w:val="20"/>
                <w:szCs w:val="20"/>
              </w:rPr>
              <w:t xml:space="preserve"> April 2015 – Blackburn College Beacon Centre.</w:t>
            </w:r>
          </w:p>
          <w:p w14:paraId="29A1FB58" w14:textId="46AA5F45" w:rsidR="00A30817" w:rsidRDefault="00246205" w:rsidP="00A30817">
            <w:pPr>
              <w:tabs>
                <w:tab w:val="left" w:pos="720"/>
              </w:tabs>
              <w:ind w:left="2160" w:hanging="2160"/>
              <w:rPr>
                <w:rFonts w:cs="Times New Roman"/>
                <w:sz w:val="22"/>
                <w:szCs w:val="22"/>
              </w:rPr>
            </w:pPr>
            <w:r w:rsidRPr="00246205">
              <w:rPr>
                <w:rFonts w:cs="Times New Roman"/>
                <w:sz w:val="22"/>
                <w:szCs w:val="22"/>
              </w:rPr>
              <w:tab/>
            </w:r>
          </w:p>
          <w:p w14:paraId="3F35859E" w14:textId="2CD5848B" w:rsidR="00246205" w:rsidRPr="00246205" w:rsidRDefault="006970F2" w:rsidP="00246205">
            <w:pPr>
              <w:tabs>
                <w:tab w:val="left" w:pos="720"/>
              </w:tabs>
              <w:ind w:left="2160" w:hanging="2160"/>
              <w:rPr>
                <w:rFonts w:cs="Times New Roman"/>
                <w:sz w:val="22"/>
                <w:szCs w:val="22"/>
              </w:rPr>
            </w:pPr>
            <w:r>
              <w:rPr>
                <w:rFonts w:cs="Times New Roman"/>
                <w:sz w:val="22"/>
                <w:szCs w:val="22"/>
              </w:rPr>
              <w:t>.</w:t>
            </w:r>
            <w:r w:rsidR="00246205" w:rsidRPr="00246205">
              <w:rPr>
                <w:rFonts w:cs="Times New Roman"/>
                <w:sz w:val="22"/>
                <w:szCs w:val="22"/>
              </w:rPr>
              <w:tab/>
              <w:t>15</w:t>
            </w:r>
            <w:r w:rsidR="00246205" w:rsidRPr="00246205">
              <w:rPr>
                <w:rFonts w:cs="Times New Roman"/>
                <w:sz w:val="22"/>
                <w:szCs w:val="22"/>
                <w:vertAlign w:val="superscript"/>
              </w:rPr>
              <w:t>th</w:t>
            </w:r>
            <w:r w:rsidR="00246205" w:rsidRPr="00246205">
              <w:rPr>
                <w:rFonts w:cs="Times New Roman"/>
                <w:sz w:val="22"/>
                <w:szCs w:val="22"/>
              </w:rPr>
              <w:t xml:space="preserve"> April 2015</w:t>
            </w:r>
            <w:r w:rsidR="003C1481">
              <w:rPr>
                <w:rFonts w:cs="Times New Roman"/>
                <w:sz w:val="22"/>
                <w:szCs w:val="22"/>
              </w:rPr>
              <w:t xml:space="preserve"> – Blackburn College </w:t>
            </w:r>
          </w:p>
          <w:p w14:paraId="28514EDE" w14:textId="069A3CB6" w:rsidR="00246205" w:rsidRPr="00246205" w:rsidRDefault="00246205" w:rsidP="00246205">
            <w:pPr>
              <w:tabs>
                <w:tab w:val="left" w:pos="720"/>
              </w:tabs>
              <w:ind w:left="2160" w:hanging="2160"/>
              <w:rPr>
                <w:rFonts w:cs="Times New Roman"/>
                <w:sz w:val="22"/>
                <w:szCs w:val="22"/>
              </w:rPr>
            </w:pPr>
            <w:r w:rsidRPr="00246205">
              <w:rPr>
                <w:rFonts w:cs="Times New Roman"/>
                <w:sz w:val="22"/>
                <w:szCs w:val="22"/>
              </w:rPr>
              <w:tab/>
              <w:t>17</w:t>
            </w:r>
            <w:r w:rsidRPr="00246205">
              <w:rPr>
                <w:rFonts w:cs="Times New Roman"/>
                <w:sz w:val="22"/>
                <w:szCs w:val="22"/>
                <w:vertAlign w:val="superscript"/>
              </w:rPr>
              <w:t>th</w:t>
            </w:r>
            <w:r w:rsidRPr="00246205">
              <w:rPr>
                <w:rFonts w:cs="Times New Roman"/>
                <w:sz w:val="22"/>
                <w:szCs w:val="22"/>
              </w:rPr>
              <w:t xml:space="preserve"> June 2015</w:t>
            </w:r>
            <w:r w:rsidR="00DF1866">
              <w:rPr>
                <w:rFonts w:cs="Times New Roman"/>
                <w:sz w:val="22"/>
                <w:szCs w:val="22"/>
              </w:rPr>
              <w:t xml:space="preserve"> – Myerscough College </w:t>
            </w:r>
          </w:p>
          <w:p w14:paraId="6A4551F3" w14:textId="77777777" w:rsidR="00246205" w:rsidRPr="00246205" w:rsidRDefault="00246205" w:rsidP="00246205">
            <w:pPr>
              <w:tabs>
                <w:tab w:val="left" w:pos="720"/>
              </w:tabs>
              <w:ind w:left="2160" w:hanging="2160"/>
              <w:rPr>
                <w:rFonts w:cs="Times New Roman"/>
                <w:sz w:val="22"/>
                <w:szCs w:val="22"/>
              </w:rPr>
            </w:pPr>
            <w:r w:rsidRPr="00246205">
              <w:rPr>
                <w:rFonts w:cs="Times New Roman"/>
                <w:sz w:val="22"/>
                <w:szCs w:val="22"/>
              </w:rPr>
              <w:tab/>
              <w:t>16</w:t>
            </w:r>
            <w:r w:rsidRPr="00246205">
              <w:rPr>
                <w:rFonts w:cs="Times New Roman"/>
                <w:sz w:val="22"/>
                <w:szCs w:val="22"/>
                <w:vertAlign w:val="superscript"/>
              </w:rPr>
              <w:t>th</w:t>
            </w:r>
            <w:r w:rsidRPr="00246205">
              <w:rPr>
                <w:rFonts w:cs="Times New Roman"/>
                <w:sz w:val="22"/>
                <w:szCs w:val="22"/>
              </w:rPr>
              <w:t xml:space="preserve"> September 2015</w:t>
            </w:r>
          </w:p>
          <w:p w14:paraId="5BC69123" w14:textId="77777777" w:rsidR="00246205" w:rsidRPr="00246205" w:rsidRDefault="00246205" w:rsidP="00246205">
            <w:pPr>
              <w:tabs>
                <w:tab w:val="left" w:pos="720"/>
              </w:tabs>
              <w:ind w:left="2160" w:hanging="2160"/>
              <w:rPr>
                <w:rFonts w:cs="Times New Roman"/>
                <w:sz w:val="22"/>
                <w:szCs w:val="22"/>
              </w:rPr>
            </w:pPr>
            <w:r w:rsidRPr="00246205">
              <w:rPr>
                <w:rFonts w:cs="Times New Roman"/>
                <w:sz w:val="22"/>
                <w:szCs w:val="22"/>
              </w:rPr>
              <w:tab/>
              <w:t>18</w:t>
            </w:r>
            <w:r w:rsidRPr="00246205">
              <w:rPr>
                <w:rFonts w:cs="Times New Roman"/>
                <w:sz w:val="22"/>
                <w:szCs w:val="22"/>
                <w:vertAlign w:val="superscript"/>
              </w:rPr>
              <w:t>th</w:t>
            </w:r>
            <w:r w:rsidRPr="00246205">
              <w:rPr>
                <w:rFonts w:cs="Times New Roman"/>
                <w:sz w:val="22"/>
                <w:szCs w:val="22"/>
              </w:rPr>
              <w:t xml:space="preserve"> November 2015</w:t>
            </w:r>
          </w:p>
          <w:p w14:paraId="7F7942CB" w14:textId="7FE91B9E" w:rsidR="004B7F16" w:rsidRPr="004B7F16" w:rsidRDefault="00246205" w:rsidP="00C551AA">
            <w:pPr>
              <w:tabs>
                <w:tab w:val="left" w:pos="720"/>
              </w:tabs>
              <w:ind w:left="709" w:hanging="994"/>
              <w:rPr>
                <w:sz w:val="20"/>
                <w:szCs w:val="20"/>
              </w:rPr>
            </w:pPr>
            <w:r w:rsidRPr="00246205">
              <w:rPr>
                <w:rFonts w:cs="Times New Roman"/>
                <w:sz w:val="22"/>
                <w:szCs w:val="22"/>
              </w:rPr>
              <w:tab/>
              <w:t xml:space="preserve">Please let Jane know on </w:t>
            </w:r>
            <w:proofErr w:type="spellStart"/>
            <w:r w:rsidRPr="00246205">
              <w:rPr>
                <w:rFonts w:cs="Times New Roman"/>
                <w:sz w:val="22"/>
                <w:szCs w:val="22"/>
              </w:rPr>
              <w:t>admin@lancsforum</w:t>
            </w:r>
            <w:proofErr w:type="spellEnd"/>
            <w:r w:rsidRPr="00246205">
              <w:rPr>
                <w:rFonts w:cs="Times New Roman"/>
                <w:sz w:val="22"/>
                <w:szCs w:val="22"/>
              </w:rPr>
              <w:t xml:space="preserve"> if you are able to offer a venue for any of the dates</w:t>
            </w:r>
          </w:p>
        </w:tc>
        <w:tc>
          <w:tcPr>
            <w:tcW w:w="1158" w:type="pct"/>
            <w:tcBorders>
              <w:left w:val="single" w:sz="12" w:space="0" w:color="auto"/>
            </w:tcBorders>
          </w:tcPr>
          <w:p w14:paraId="45FB42D8" w14:textId="77777777" w:rsidR="00D11751" w:rsidRPr="00D070C5" w:rsidRDefault="00D11751" w:rsidP="00DB61FC">
            <w:pPr>
              <w:rPr>
                <w:b/>
                <w:sz w:val="20"/>
                <w:szCs w:val="20"/>
              </w:rPr>
            </w:pPr>
          </w:p>
        </w:tc>
      </w:tr>
      <w:tr w:rsidR="00017831" w:rsidRPr="00573D9C" w14:paraId="4563BE1E" w14:textId="77777777" w:rsidTr="0D2EA337">
        <w:tc>
          <w:tcPr>
            <w:tcW w:w="3842" w:type="pct"/>
            <w:tcBorders>
              <w:right w:val="single" w:sz="12" w:space="0" w:color="auto"/>
            </w:tcBorders>
          </w:tcPr>
          <w:p w14:paraId="324A4B63" w14:textId="77777777" w:rsidR="00017831" w:rsidRDefault="00017831" w:rsidP="00017831">
            <w:pPr>
              <w:ind w:left="480" w:hanging="480"/>
              <w:rPr>
                <w:sz w:val="20"/>
                <w:szCs w:val="20"/>
              </w:rPr>
            </w:pPr>
          </w:p>
          <w:p w14:paraId="08584873" w14:textId="2D3AD60E" w:rsidR="008B3682" w:rsidRPr="00F26BFB" w:rsidRDefault="007A036A" w:rsidP="005014EC">
            <w:pPr>
              <w:ind w:left="480" w:hanging="480"/>
              <w:rPr>
                <w:sz w:val="20"/>
                <w:szCs w:val="20"/>
              </w:rPr>
            </w:pPr>
            <w:r>
              <w:rPr>
                <w:sz w:val="20"/>
                <w:szCs w:val="20"/>
              </w:rPr>
              <w:t>Simon closed the meeting with thanks to Michelle for hosting the meeting today.</w:t>
            </w:r>
          </w:p>
        </w:tc>
        <w:tc>
          <w:tcPr>
            <w:tcW w:w="1158" w:type="pct"/>
            <w:tcBorders>
              <w:left w:val="single" w:sz="12" w:space="0" w:color="auto"/>
            </w:tcBorders>
          </w:tcPr>
          <w:p w14:paraId="11F75AD9" w14:textId="77777777" w:rsidR="00063741" w:rsidRDefault="00063741" w:rsidP="002130C0">
            <w:pPr>
              <w:rPr>
                <w:b/>
                <w:sz w:val="20"/>
                <w:szCs w:val="20"/>
              </w:rPr>
            </w:pPr>
          </w:p>
          <w:p w14:paraId="00E8D1C3" w14:textId="77777777" w:rsidR="00D11751" w:rsidRDefault="00D11751" w:rsidP="002130C0">
            <w:pPr>
              <w:rPr>
                <w:b/>
                <w:sz w:val="20"/>
                <w:szCs w:val="20"/>
              </w:rPr>
            </w:pPr>
          </w:p>
          <w:p w14:paraId="0F147932" w14:textId="77777777" w:rsidR="00D11751" w:rsidRDefault="00D11751" w:rsidP="002130C0">
            <w:pPr>
              <w:rPr>
                <w:b/>
                <w:sz w:val="20"/>
                <w:szCs w:val="20"/>
              </w:rPr>
            </w:pPr>
          </w:p>
          <w:p w14:paraId="53F059D9" w14:textId="77777777" w:rsidR="00212B9B" w:rsidRDefault="00212B9B" w:rsidP="002130C0">
            <w:pPr>
              <w:rPr>
                <w:b/>
                <w:sz w:val="20"/>
                <w:szCs w:val="20"/>
              </w:rPr>
            </w:pPr>
          </w:p>
        </w:tc>
      </w:tr>
    </w:tbl>
    <w:p w14:paraId="6ED32C70" w14:textId="77777777" w:rsidR="00FB5625" w:rsidRPr="00573D9C" w:rsidRDefault="00FB5625" w:rsidP="00F86E32">
      <w:pPr>
        <w:tabs>
          <w:tab w:val="left" w:pos="480"/>
        </w:tabs>
        <w:rPr>
          <w:sz w:val="16"/>
          <w:szCs w:val="16"/>
        </w:rPr>
      </w:pPr>
    </w:p>
    <w:sectPr w:rsidR="00FB5625" w:rsidRPr="00573D9C" w:rsidSect="007B74A9">
      <w:pgSz w:w="11906" w:h="16838"/>
      <w:pgMar w:top="357" w:right="284" w:bottom="53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D0D"/>
    <w:multiLevelType w:val="hybridMultilevel"/>
    <w:tmpl w:val="11CA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75811"/>
    <w:multiLevelType w:val="hybridMultilevel"/>
    <w:tmpl w:val="A344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22FA3"/>
    <w:multiLevelType w:val="hybridMultilevel"/>
    <w:tmpl w:val="5D8C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9638A0"/>
    <w:multiLevelType w:val="hybridMultilevel"/>
    <w:tmpl w:val="1C92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93776A"/>
    <w:multiLevelType w:val="hybridMultilevel"/>
    <w:tmpl w:val="00E8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32040D"/>
    <w:multiLevelType w:val="hybridMultilevel"/>
    <w:tmpl w:val="B5A4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C71CA4"/>
    <w:multiLevelType w:val="hybridMultilevel"/>
    <w:tmpl w:val="3A82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A67EAB"/>
    <w:multiLevelType w:val="multilevel"/>
    <w:tmpl w:val="5E401F9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2341181"/>
    <w:multiLevelType w:val="hybridMultilevel"/>
    <w:tmpl w:val="4BBAB6FC"/>
    <w:lvl w:ilvl="0" w:tplc="79261604">
      <w:start w:val="1"/>
      <w:numFmt w:val="decimal"/>
      <w:lvlText w:val="%1."/>
      <w:lvlJc w:val="left"/>
      <w:pPr>
        <w:ind w:left="720" w:hanging="360"/>
      </w:pPr>
    </w:lvl>
    <w:lvl w:ilvl="1" w:tplc="09845554">
      <w:start w:val="1"/>
      <w:numFmt w:val="lowerLetter"/>
      <w:lvlText w:val="%2."/>
      <w:lvlJc w:val="left"/>
      <w:pPr>
        <w:ind w:left="1440" w:hanging="360"/>
      </w:pPr>
    </w:lvl>
    <w:lvl w:ilvl="2" w:tplc="EBF4B43C">
      <w:start w:val="1"/>
      <w:numFmt w:val="lowerRoman"/>
      <w:lvlText w:val="%3."/>
      <w:lvlJc w:val="right"/>
      <w:pPr>
        <w:ind w:left="2160" w:hanging="180"/>
      </w:pPr>
    </w:lvl>
    <w:lvl w:ilvl="3" w:tplc="E9A648FC">
      <w:start w:val="1"/>
      <w:numFmt w:val="decimal"/>
      <w:lvlText w:val="%4."/>
      <w:lvlJc w:val="left"/>
      <w:pPr>
        <w:ind w:left="2880" w:hanging="360"/>
      </w:pPr>
    </w:lvl>
    <w:lvl w:ilvl="4" w:tplc="50AC41C8">
      <w:start w:val="1"/>
      <w:numFmt w:val="lowerLetter"/>
      <w:lvlText w:val="%5."/>
      <w:lvlJc w:val="left"/>
      <w:pPr>
        <w:ind w:left="3600" w:hanging="360"/>
      </w:pPr>
    </w:lvl>
    <w:lvl w:ilvl="5" w:tplc="2402B962">
      <w:start w:val="1"/>
      <w:numFmt w:val="lowerRoman"/>
      <w:lvlText w:val="%6."/>
      <w:lvlJc w:val="right"/>
      <w:pPr>
        <w:ind w:left="4320" w:hanging="180"/>
      </w:pPr>
    </w:lvl>
    <w:lvl w:ilvl="6" w:tplc="7A0235FE">
      <w:start w:val="1"/>
      <w:numFmt w:val="decimal"/>
      <w:lvlText w:val="%7."/>
      <w:lvlJc w:val="left"/>
      <w:pPr>
        <w:ind w:left="5040" w:hanging="360"/>
      </w:pPr>
    </w:lvl>
    <w:lvl w:ilvl="7" w:tplc="D4DEE1C6">
      <w:start w:val="1"/>
      <w:numFmt w:val="lowerLetter"/>
      <w:lvlText w:val="%8."/>
      <w:lvlJc w:val="left"/>
      <w:pPr>
        <w:ind w:left="5760" w:hanging="360"/>
      </w:pPr>
    </w:lvl>
    <w:lvl w:ilvl="8" w:tplc="EACC2D64">
      <w:start w:val="1"/>
      <w:numFmt w:val="lowerRoman"/>
      <w:lvlText w:val="%9."/>
      <w:lvlJc w:val="right"/>
      <w:pPr>
        <w:ind w:left="6480" w:hanging="180"/>
      </w:pPr>
    </w:lvl>
  </w:abstractNum>
  <w:abstractNum w:abstractNumId="9">
    <w:nsid w:val="4C5D55B9"/>
    <w:multiLevelType w:val="hybridMultilevel"/>
    <w:tmpl w:val="A33A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EB020E"/>
    <w:multiLevelType w:val="hybridMultilevel"/>
    <w:tmpl w:val="037A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EC6D73"/>
    <w:multiLevelType w:val="hybridMultilevel"/>
    <w:tmpl w:val="2EEE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364C2F"/>
    <w:multiLevelType w:val="hybridMultilevel"/>
    <w:tmpl w:val="B5A2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D11D9C"/>
    <w:multiLevelType w:val="hybridMultilevel"/>
    <w:tmpl w:val="1F44F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B6E2CD0"/>
    <w:multiLevelType w:val="hybridMultilevel"/>
    <w:tmpl w:val="EAD217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6D01175B"/>
    <w:multiLevelType w:val="hybridMultilevel"/>
    <w:tmpl w:val="2BFE3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89A6EAF"/>
    <w:multiLevelType w:val="hybridMultilevel"/>
    <w:tmpl w:val="73BA2F3E"/>
    <w:lvl w:ilvl="0" w:tplc="E03AB418">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nsid w:val="79C6032C"/>
    <w:multiLevelType w:val="hybridMultilevel"/>
    <w:tmpl w:val="C728EECE"/>
    <w:lvl w:ilvl="0" w:tplc="040A4B80">
      <w:start w:val="1"/>
      <w:numFmt w:val="decimal"/>
      <w:lvlText w:val="%1."/>
      <w:lvlJc w:val="left"/>
      <w:pPr>
        <w:ind w:left="720" w:hanging="360"/>
      </w:pPr>
    </w:lvl>
    <w:lvl w:ilvl="1" w:tplc="BC907A1C">
      <w:start w:val="1"/>
      <w:numFmt w:val="lowerLetter"/>
      <w:lvlText w:val="%2."/>
      <w:lvlJc w:val="left"/>
      <w:pPr>
        <w:ind w:left="1440" w:hanging="360"/>
      </w:pPr>
    </w:lvl>
    <w:lvl w:ilvl="2" w:tplc="E2EC2C32">
      <w:start w:val="1"/>
      <w:numFmt w:val="lowerRoman"/>
      <w:lvlText w:val="%3."/>
      <w:lvlJc w:val="right"/>
      <w:pPr>
        <w:ind w:left="2160" w:hanging="180"/>
      </w:pPr>
    </w:lvl>
    <w:lvl w:ilvl="3" w:tplc="F6945446">
      <w:start w:val="1"/>
      <w:numFmt w:val="decimal"/>
      <w:lvlText w:val="%4."/>
      <w:lvlJc w:val="left"/>
      <w:pPr>
        <w:ind w:left="2880" w:hanging="360"/>
      </w:pPr>
    </w:lvl>
    <w:lvl w:ilvl="4" w:tplc="5344B144">
      <w:start w:val="1"/>
      <w:numFmt w:val="lowerLetter"/>
      <w:lvlText w:val="%5."/>
      <w:lvlJc w:val="left"/>
      <w:pPr>
        <w:ind w:left="3600" w:hanging="360"/>
      </w:pPr>
    </w:lvl>
    <w:lvl w:ilvl="5" w:tplc="02F4B3B8">
      <w:start w:val="1"/>
      <w:numFmt w:val="lowerRoman"/>
      <w:lvlText w:val="%6."/>
      <w:lvlJc w:val="right"/>
      <w:pPr>
        <w:ind w:left="4320" w:hanging="180"/>
      </w:pPr>
    </w:lvl>
    <w:lvl w:ilvl="6" w:tplc="4F1AF582">
      <w:start w:val="1"/>
      <w:numFmt w:val="decimal"/>
      <w:lvlText w:val="%7."/>
      <w:lvlJc w:val="left"/>
      <w:pPr>
        <w:ind w:left="5040" w:hanging="360"/>
      </w:pPr>
    </w:lvl>
    <w:lvl w:ilvl="7" w:tplc="23F86546">
      <w:start w:val="1"/>
      <w:numFmt w:val="lowerLetter"/>
      <w:lvlText w:val="%8."/>
      <w:lvlJc w:val="left"/>
      <w:pPr>
        <w:ind w:left="5760" w:hanging="360"/>
      </w:pPr>
    </w:lvl>
    <w:lvl w:ilvl="8" w:tplc="96B63E40">
      <w:start w:val="1"/>
      <w:numFmt w:val="lowerRoman"/>
      <w:lvlText w:val="%9."/>
      <w:lvlJc w:val="right"/>
      <w:pPr>
        <w:ind w:left="6480" w:hanging="180"/>
      </w:pPr>
    </w:lvl>
  </w:abstractNum>
  <w:abstractNum w:abstractNumId="18">
    <w:nsid w:val="7FE95344"/>
    <w:multiLevelType w:val="hybridMultilevel"/>
    <w:tmpl w:val="60BA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7"/>
  </w:num>
  <w:num w:numId="4">
    <w:abstractNumId w:val="6"/>
  </w:num>
  <w:num w:numId="5">
    <w:abstractNumId w:val="11"/>
  </w:num>
  <w:num w:numId="6">
    <w:abstractNumId w:val="12"/>
  </w:num>
  <w:num w:numId="7">
    <w:abstractNumId w:val="3"/>
  </w:num>
  <w:num w:numId="8">
    <w:abstractNumId w:val="0"/>
  </w:num>
  <w:num w:numId="9">
    <w:abstractNumId w:val="13"/>
  </w:num>
  <w:num w:numId="10">
    <w:abstractNumId w:val="18"/>
  </w:num>
  <w:num w:numId="11">
    <w:abstractNumId w:val="15"/>
  </w:num>
  <w:num w:numId="12">
    <w:abstractNumId w:val="2"/>
  </w:num>
  <w:num w:numId="13">
    <w:abstractNumId w:val="9"/>
  </w:num>
  <w:num w:numId="14">
    <w:abstractNumId w:val="5"/>
  </w:num>
  <w:num w:numId="15">
    <w:abstractNumId w:val="10"/>
  </w:num>
  <w:num w:numId="16">
    <w:abstractNumId w:val="1"/>
  </w:num>
  <w:num w:numId="17">
    <w:abstractNumId w:val="4"/>
  </w:num>
  <w:num w:numId="18">
    <w:abstractNumId w:val="16"/>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C0"/>
    <w:rsid w:val="000003A5"/>
    <w:rsid w:val="00000CFD"/>
    <w:rsid w:val="000013E1"/>
    <w:rsid w:val="000016DE"/>
    <w:rsid w:val="000022F6"/>
    <w:rsid w:val="000041A5"/>
    <w:rsid w:val="00004FC0"/>
    <w:rsid w:val="00005CE4"/>
    <w:rsid w:val="00006493"/>
    <w:rsid w:val="000070EC"/>
    <w:rsid w:val="00010709"/>
    <w:rsid w:val="00012118"/>
    <w:rsid w:val="00013008"/>
    <w:rsid w:val="00013EA0"/>
    <w:rsid w:val="0001454C"/>
    <w:rsid w:val="0001472C"/>
    <w:rsid w:val="000147E9"/>
    <w:rsid w:val="000150D9"/>
    <w:rsid w:val="00015657"/>
    <w:rsid w:val="000159CE"/>
    <w:rsid w:val="00016862"/>
    <w:rsid w:val="00016BB1"/>
    <w:rsid w:val="00017831"/>
    <w:rsid w:val="00020757"/>
    <w:rsid w:val="000210B0"/>
    <w:rsid w:val="00021DDB"/>
    <w:rsid w:val="00021DDE"/>
    <w:rsid w:val="00021E58"/>
    <w:rsid w:val="000224E8"/>
    <w:rsid w:val="000225FE"/>
    <w:rsid w:val="00022971"/>
    <w:rsid w:val="000233DF"/>
    <w:rsid w:val="0002376D"/>
    <w:rsid w:val="00023B81"/>
    <w:rsid w:val="00023C80"/>
    <w:rsid w:val="00024D54"/>
    <w:rsid w:val="0002660B"/>
    <w:rsid w:val="00026BAC"/>
    <w:rsid w:val="00027E6D"/>
    <w:rsid w:val="00032B85"/>
    <w:rsid w:val="00032F1E"/>
    <w:rsid w:val="000336D7"/>
    <w:rsid w:val="0003435A"/>
    <w:rsid w:val="00034E0D"/>
    <w:rsid w:val="00035C92"/>
    <w:rsid w:val="00036AA7"/>
    <w:rsid w:val="00037C69"/>
    <w:rsid w:val="00037D58"/>
    <w:rsid w:val="000410F2"/>
    <w:rsid w:val="000416BA"/>
    <w:rsid w:val="00041907"/>
    <w:rsid w:val="0004287F"/>
    <w:rsid w:val="00042BDC"/>
    <w:rsid w:val="00043939"/>
    <w:rsid w:val="0004397E"/>
    <w:rsid w:val="00045A52"/>
    <w:rsid w:val="00045C33"/>
    <w:rsid w:val="00046A31"/>
    <w:rsid w:val="00047332"/>
    <w:rsid w:val="000476C2"/>
    <w:rsid w:val="00047A79"/>
    <w:rsid w:val="0005055B"/>
    <w:rsid w:val="00050953"/>
    <w:rsid w:val="00050BE6"/>
    <w:rsid w:val="00050D18"/>
    <w:rsid w:val="0005182B"/>
    <w:rsid w:val="00052D8B"/>
    <w:rsid w:val="0005309A"/>
    <w:rsid w:val="00053D50"/>
    <w:rsid w:val="00053EEC"/>
    <w:rsid w:val="00054DEB"/>
    <w:rsid w:val="00055B77"/>
    <w:rsid w:val="0005620F"/>
    <w:rsid w:val="000562B7"/>
    <w:rsid w:val="00056493"/>
    <w:rsid w:val="0006009A"/>
    <w:rsid w:val="00060DE4"/>
    <w:rsid w:val="000615A5"/>
    <w:rsid w:val="00062849"/>
    <w:rsid w:val="00063741"/>
    <w:rsid w:val="00063DBB"/>
    <w:rsid w:val="000642E6"/>
    <w:rsid w:val="000657CD"/>
    <w:rsid w:val="0006607A"/>
    <w:rsid w:val="000660CB"/>
    <w:rsid w:val="0006613D"/>
    <w:rsid w:val="0006625A"/>
    <w:rsid w:val="00072D89"/>
    <w:rsid w:val="0007505A"/>
    <w:rsid w:val="00080FC7"/>
    <w:rsid w:val="000816E2"/>
    <w:rsid w:val="000824D7"/>
    <w:rsid w:val="0008266F"/>
    <w:rsid w:val="00082AEA"/>
    <w:rsid w:val="00083BD1"/>
    <w:rsid w:val="00083FF4"/>
    <w:rsid w:val="00085D6C"/>
    <w:rsid w:val="00091CF7"/>
    <w:rsid w:val="00092C30"/>
    <w:rsid w:val="00093DCD"/>
    <w:rsid w:val="00095390"/>
    <w:rsid w:val="00095434"/>
    <w:rsid w:val="0009668F"/>
    <w:rsid w:val="00096793"/>
    <w:rsid w:val="00097355"/>
    <w:rsid w:val="000A1059"/>
    <w:rsid w:val="000A2A53"/>
    <w:rsid w:val="000A3922"/>
    <w:rsid w:val="000A407C"/>
    <w:rsid w:val="000A4A90"/>
    <w:rsid w:val="000A74F8"/>
    <w:rsid w:val="000A7C13"/>
    <w:rsid w:val="000B038F"/>
    <w:rsid w:val="000B3267"/>
    <w:rsid w:val="000B37E0"/>
    <w:rsid w:val="000B4F3A"/>
    <w:rsid w:val="000B4F62"/>
    <w:rsid w:val="000B5178"/>
    <w:rsid w:val="000B5464"/>
    <w:rsid w:val="000B59FD"/>
    <w:rsid w:val="000B5A9C"/>
    <w:rsid w:val="000C01EF"/>
    <w:rsid w:val="000C1EB0"/>
    <w:rsid w:val="000C50A7"/>
    <w:rsid w:val="000C60BA"/>
    <w:rsid w:val="000C617C"/>
    <w:rsid w:val="000C642D"/>
    <w:rsid w:val="000C6814"/>
    <w:rsid w:val="000D2B5D"/>
    <w:rsid w:val="000D324B"/>
    <w:rsid w:val="000D3858"/>
    <w:rsid w:val="000D39C0"/>
    <w:rsid w:val="000D42A0"/>
    <w:rsid w:val="000D5446"/>
    <w:rsid w:val="000D571C"/>
    <w:rsid w:val="000D59AC"/>
    <w:rsid w:val="000D5DF0"/>
    <w:rsid w:val="000D5EE4"/>
    <w:rsid w:val="000D618F"/>
    <w:rsid w:val="000D6ACB"/>
    <w:rsid w:val="000D715D"/>
    <w:rsid w:val="000D7B57"/>
    <w:rsid w:val="000E0222"/>
    <w:rsid w:val="000E0863"/>
    <w:rsid w:val="000E38BA"/>
    <w:rsid w:val="000E4042"/>
    <w:rsid w:val="000E7A89"/>
    <w:rsid w:val="000F0ED0"/>
    <w:rsid w:val="000F293D"/>
    <w:rsid w:val="000F2C79"/>
    <w:rsid w:val="000F2FE7"/>
    <w:rsid w:val="000F3766"/>
    <w:rsid w:val="000F4114"/>
    <w:rsid w:val="000F467B"/>
    <w:rsid w:val="000F4BBE"/>
    <w:rsid w:val="000F69AF"/>
    <w:rsid w:val="000F69B4"/>
    <w:rsid w:val="000F700D"/>
    <w:rsid w:val="001007EC"/>
    <w:rsid w:val="00100E91"/>
    <w:rsid w:val="00101799"/>
    <w:rsid w:val="00101D0E"/>
    <w:rsid w:val="001023B8"/>
    <w:rsid w:val="00102C32"/>
    <w:rsid w:val="00103EB4"/>
    <w:rsid w:val="00104CE0"/>
    <w:rsid w:val="00104E9F"/>
    <w:rsid w:val="00105043"/>
    <w:rsid w:val="001060BF"/>
    <w:rsid w:val="0010699B"/>
    <w:rsid w:val="00106EDB"/>
    <w:rsid w:val="00107377"/>
    <w:rsid w:val="001079D0"/>
    <w:rsid w:val="001104D3"/>
    <w:rsid w:val="001118D7"/>
    <w:rsid w:val="00112B6F"/>
    <w:rsid w:val="00112D93"/>
    <w:rsid w:val="001130EF"/>
    <w:rsid w:val="00113844"/>
    <w:rsid w:val="0011527E"/>
    <w:rsid w:val="0011571B"/>
    <w:rsid w:val="001203FD"/>
    <w:rsid w:val="00121504"/>
    <w:rsid w:val="00122C01"/>
    <w:rsid w:val="00122D4D"/>
    <w:rsid w:val="00124ECF"/>
    <w:rsid w:val="00125079"/>
    <w:rsid w:val="00125537"/>
    <w:rsid w:val="001260B3"/>
    <w:rsid w:val="001262AE"/>
    <w:rsid w:val="001262BF"/>
    <w:rsid w:val="001276DE"/>
    <w:rsid w:val="0013131B"/>
    <w:rsid w:val="0013154B"/>
    <w:rsid w:val="00133561"/>
    <w:rsid w:val="001362B8"/>
    <w:rsid w:val="00136E96"/>
    <w:rsid w:val="00137584"/>
    <w:rsid w:val="001406F9"/>
    <w:rsid w:val="00140B50"/>
    <w:rsid w:val="00142419"/>
    <w:rsid w:val="00142596"/>
    <w:rsid w:val="001428CE"/>
    <w:rsid w:val="00143E2E"/>
    <w:rsid w:val="001449F4"/>
    <w:rsid w:val="00145079"/>
    <w:rsid w:val="00145741"/>
    <w:rsid w:val="00146268"/>
    <w:rsid w:val="0014651E"/>
    <w:rsid w:val="001475F4"/>
    <w:rsid w:val="00150301"/>
    <w:rsid w:val="0015057F"/>
    <w:rsid w:val="001506A5"/>
    <w:rsid w:val="001507CB"/>
    <w:rsid w:val="00151AC5"/>
    <w:rsid w:val="00151DB2"/>
    <w:rsid w:val="00152234"/>
    <w:rsid w:val="00152633"/>
    <w:rsid w:val="0015386A"/>
    <w:rsid w:val="00153CEA"/>
    <w:rsid w:val="00153E5B"/>
    <w:rsid w:val="001540BF"/>
    <w:rsid w:val="00155DFC"/>
    <w:rsid w:val="00155EFA"/>
    <w:rsid w:val="0015628C"/>
    <w:rsid w:val="001566A1"/>
    <w:rsid w:val="00157384"/>
    <w:rsid w:val="00157A30"/>
    <w:rsid w:val="0016006D"/>
    <w:rsid w:val="00160CBE"/>
    <w:rsid w:val="001656B7"/>
    <w:rsid w:val="00165A36"/>
    <w:rsid w:val="00165B51"/>
    <w:rsid w:val="00166786"/>
    <w:rsid w:val="0016748B"/>
    <w:rsid w:val="00167B0A"/>
    <w:rsid w:val="00167FAB"/>
    <w:rsid w:val="00170295"/>
    <w:rsid w:val="00171CFB"/>
    <w:rsid w:val="0017246C"/>
    <w:rsid w:val="00172636"/>
    <w:rsid w:val="00172BBA"/>
    <w:rsid w:val="00172D0B"/>
    <w:rsid w:val="001732B3"/>
    <w:rsid w:val="00175549"/>
    <w:rsid w:val="0017605D"/>
    <w:rsid w:val="00176F60"/>
    <w:rsid w:val="00180A88"/>
    <w:rsid w:val="00180CF4"/>
    <w:rsid w:val="00182CBE"/>
    <w:rsid w:val="00184AA2"/>
    <w:rsid w:val="00185325"/>
    <w:rsid w:val="00185FF1"/>
    <w:rsid w:val="0018699E"/>
    <w:rsid w:val="00187229"/>
    <w:rsid w:val="00187D64"/>
    <w:rsid w:val="00192661"/>
    <w:rsid w:val="001939AC"/>
    <w:rsid w:val="001947B2"/>
    <w:rsid w:val="00195679"/>
    <w:rsid w:val="001968F8"/>
    <w:rsid w:val="001972E4"/>
    <w:rsid w:val="001A040B"/>
    <w:rsid w:val="001A0B9F"/>
    <w:rsid w:val="001A0ED6"/>
    <w:rsid w:val="001A12CE"/>
    <w:rsid w:val="001A1865"/>
    <w:rsid w:val="001A259B"/>
    <w:rsid w:val="001A4A2C"/>
    <w:rsid w:val="001A4A6A"/>
    <w:rsid w:val="001A52BB"/>
    <w:rsid w:val="001A56C9"/>
    <w:rsid w:val="001A7724"/>
    <w:rsid w:val="001B0B9A"/>
    <w:rsid w:val="001B0EB6"/>
    <w:rsid w:val="001B116F"/>
    <w:rsid w:val="001B12EA"/>
    <w:rsid w:val="001B2912"/>
    <w:rsid w:val="001B2C20"/>
    <w:rsid w:val="001B2EAB"/>
    <w:rsid w:val="001B3672"/>
    <w:rsid w:val="001B450E"/>
    <w:rsid w:val="001B506D"/>
    <w:rsid w:val="001B598D"/>
    <w:rsid w:val="001B65FF"/>
    <w:rsid w:val="001B67F1"/>
    <w:rsid w:val="001C0FA8"/>
    <w:rsid w:val="001C1EB8"/>
    <w:rsid w:val="001C2EC3"/>
    <w:rsid w:val="001C65ED"/>
    <w:rsid w:val="001C6A1E"/>
    <w:rsid w:val="001C77F6"/>
    <w:rsid w:val="001C7C36"/>
    <w:rsid w:val="001D12E1"/>
    <w:rsid w:val="001D1426"/>
    <w:rsid w:val="001D1CC9"/>
    <w:rsid w:val="001D343A"/>
    <w:rsid w:val="001D37DB"/>
    <w:rsid w:val="001D4377"/>
    <w:rsid w:val="001D501C"/>
    <w:rsid w:val="001D5E0F"/>
    <w:rsid w:val="001E0214"/>
    <w:rsid w:val="001E519D"/>
    <w:rsid w:val="001E7755"/>
    <w:rsid w:val="001F04BE"/>
    <w:rsid w:val="001F0905"/>
    <w:rsid w:val="001F1468"/>
    <w:rsid w:val="001F17CC"/>
    <w:rsid w:val="001F1BF5"/>
    <w:rsid w:val="001F2A03"/>
    <w:rsid w:val="001F2A30"/>
    <w:rsid w:val="001F2FD3"/>
    <w:rsid w:val="001F3326"/>
    <w:rsid w:val="001F347B"/>
    <w:rsid w:val="001F38F7"/>
    <w:rsid w:val="001F46A3"/>
    <w:rsid w:val="001F4ABC"/>
    <w:rsid w:val="001F4C0D"/>
    <w:rsid w:val="002003E7"/>
    <w:rsid w:val="00200E06"/>
    <w:rsid w:val="00200EE2"/>
    <w:rsid w:val="00201600"/>
    <w:rsid w:val="002021E3"/>
    <w:rsid w:val="00202686"/>
    <w:rsid w:val="00203232"/>
    <w:rsid w:val="00204CD7"/>
    <w:rsid w:val="00205DFD"/>
    <w:rsid w:val="002073D4"/>
    <w:rsid w:val="002077F3"/>
    <w:rsid w:val="002078FA"/>
    <w:rsid w:val="00210124"/>
    <w:rsid w:val="00210E89"/>
    <w:rsid w:val="002111E9"/>
    <w:rsid w:val="00211423"/>
    <w:rsid w:val="0021239A"/>
    <w:rsid w:val="00212B9B"/>
    <w:rsid w:val="002130C0"/>
    <w:rsid w:val="0021339A"/>
    <w:rsid w:val="00213D35"/>
    <w:rsid w:val="00213EA6"/>
    <w:rsid w:val="0021416A"/>
    <w:rsid w:val="0021448F"/>
    <w:rsid w:val="00214C01"/>
    <w:rsid w:val="002161FF"/>
    <w:rsid w:val="0021629D"/>
    <w:rsid w:val="002203D9"/>
    <w:rsid w:val="002204F7"/>
    <w:rsid w:val="00224C64"/>
    <w:rsid w:val="002315D3"/>
    <w:rsid w:val="00233785"/>
    <w:rsid w:val="00234759"/>
    <w:rsid w:val="00235408"/>
    <w:rsid w:val="00235561"/>
    <w:rsid w:val="002365B7"/>
    <w:rsid w:val="00237101"/>
    <w:rsid w:val="0024006F"/>
    <w:rsid w:val="00241B93"/>
    <w:rsid w:val="00243A5D"/>
    <w:rsid w:val="00243A5F"/>
    <w:rsid w:val="00243CAC"/>
    <w:rsid w:val="00243EDB"/>
    <w:rsid w:val="00244EA1"/>
    <w:rsid w:val="00245038"/>
    <w:rsid w:val="00246205"/>
    <w:rsid w:val="00246419"/>
    <w:rsid w:val="0025009E"/>
    <w:rsid w:val="00250111"/>
    <w:rsid w:val="002506A8"/>
    <w:rsid w:val="002507B3"/>
    <w:rsid w:val="0025095D"/>
    <w:rsid w:val="00252215"/>
    <w:rsid w:val="00253264"/>
    <w:rsid w:val="00260FE3"/>
    <w:rsid w:val="0026169D"/>
    <w:rsid w:val="00261A99"/>
    <w:rsid w:val="002638D6"/>
    <w:rsid w:val="002642E3"/>
    <w:rsid w:val="002646DE"/>
    <w:rsid w:val="00264AB6"/>
    <w:rsid w:val="0026525E"/>
    <w:rsid w:val="0026529D"/>
    <w:rsid w:val="00266A79"/>
    <w:rsid w:val="00266DC8"/>
    <w:rsid w:val="00267A37"/>
    <w:rsid w:val="00267CF6"/>
    <w:rsid w:val="00270ACC"/>
    <w:rsid w:val="0027152C"/>
    <w:rsid w:val="00271560"/>
    <w:rsid w:val="00272073"/>
    <w:rsid w:val="00272287"/>
    <w:rsid w:val="00272A46"/>
    <w:rsid w:val="00272A70"/>
    <w:rsid w:val="00275361"/>
    <w:rsid w:val="0027629E"/>
    <w:rsid w:val="002767D4"/>
    <w:rsid w:val="002767E9"/>
    <w:rsid w:val="0027680E"/>
    <w:rsid w:val="002777A9"/>
    <w:rsid w:val="00281576"/>
    <w:rsid w:val="0028192D"/>
    <w:rsid w:val="00282AB7"/>
    <w:rsid w:val="0028345E"/>
    <w:rsid w:val="002847EB"/>
    <w:rsid w:val="002857FC"/>
    <w:rsid w:val="00286DAF"/>
    <w:rsid w:val="002870C0"/>
    <w:rsid w:val="00290C94"/>
    <w:rsid w:val="00290E0A"/>
    <w:rsid w:val="0029201D"/>
    <w:rsid w:val="00294ECE"/>
    <w:rsid w:val="00295102"/>
    <w:rsid w:val="002966F3"/>
    <w:rsid w:val="00296C66"/>
    <w:rsid w:val="00297412"/>
    <w:rsid w:val="002A0E06"/>
    <w:rsid w:val="002A1481"/>
    <w:rsid w:val="002A2314"/>
    <w:rsid w:val="002A2554"/>
    <w:rsid w:val="002A2EF2"/>
    <w:rsid w:val="002A36BB"/>
    <w:rsid w:val="002A3ED6"/>
    <w:rsid w:val="002A4C52"/>
    <w:rsid w:val="002A5DA9"/>
    <w:rsid w:val="002A68C3"/>
    <w:rsid w:val="002B17E6"/>
    <w:rsid w:val="002B1CAC"/>
    <w:rsid w:val="002B2174"/>
    <w:rsid w:val="002B217A"/>
    <w:rsid w:val="002B21E0"/>
    <w:rsid w:val="002B3FAE"/>
    <w:rsid w:val="002B5BB8"/>
    <w:rsid w:val="002C05A6"/>
    <w:rsid w:val="002C125E"/>
    <w:rsid w:val="002C1598"/>
    <w:rsid w:val="002C1734"/>
    <w:rsid w:val="002C2B3A"/>
    <w:rsid w:val="002C3B04"/>
    <w:rsid w:val="002C43AA"/>
    <w:rsid w:val="002C4A1F"/>
    <w:rsid w:val="002C7A0F"/>
    <w:rsid w:val="002D1E72"/>
    <w:rsid w:val="002D20FE"/>
    <w:rsid w:val="002D304A"/>
    <w:rsid w:val="002D3C46"/>
    <w:rsid w:val="002D53C6"/>
    <w:rsid w:val="002D57F6"/>
    <w:rsid w:val="002D5991"/>
    <w:rsid w:val="002E01EE"/>
    <w:rsid w:val="002E04B0"/>
    <w:rsid w:val="002E0EB6"/>
    <w:rsid w:val="002E16B3"/>
    <w:rsid w:val="002E228C"/>
    <w:rsid w:val="002E2A17"/>
    <w:rsid w:val="002E3786"/>
    <w:rsid w:val="002E71AD"/>
    <w:rsid w:val="002E7CAB"/>
    <w:rsid w:val="002F12DA"/>
    <w:rsid w:val="002F157A"/>
    <w:rsid w:val="002F2238"/>
    <w:rsid w:val="002F33B1"/>
    <w:rsid w:val="002F378D"/>
    <w:rsid w:val="002F3FF7"/>
    <w:rsid w:val="002F6799"/>
    <w:rsid w:val="002F68B9"/>
    <w:rsid w:val="002F7A1F"/>
    <w:rsid w:val="00300F60"/>
    <w:rsid w:val="0030109E"/>
    <w:rsid w:val="00302D7E"/>
    <w:rsid w:val="003042A8"/>
    <w:rsid w:val="00304A64"/>
    <w:rsid w:val="00305A12"/>
    <w:rsid w:val="00307574"/>
    <w:rsid w:val="0030780E"/>
    <w:rsid w:val="00307D0D"/>
    <w:rsid w:val="00310017"/>
    <w:rsid w:val="0031021C"/>
    <w:rsid w:val="003103E6"/>
    <w:rsid w:val="00310EE7"/>
    <w:rsid w:val="00312458"/>
    <w:rsid w:val="00312803"/>
    <w:rsid w:val="0031332D"/>
    <w:rsid w:val="0031356B"/>
    <w:rsid w:val="00313A13"/>
    <w:rsid w:val="00314D67"/>
    <w:rsid w:val="00315B3B"/>
    <w:rsid w:val="00315C8D"/>
    <w:rsid w:val="00316151"/>
    <w:rsid w:val="00317BD2"/>
    <w:rsid w:val="00322A00"/>
    <w:rsid w:val="00322B33"/>
    <w:rsid w:val="00322D19"/>
    <w:rsid w:val="00322E2E"/>
    <w:rsid w:val="003233DA"/>
    <w:rsid w:val="0032494A"/>
    <w:rsid w:val="00324FE7"/>
    <w:rsid w:val="00326083"/>
    <w:rsid w:val="003277AB"/>
    <w:rsid w:val="003302EC"/>
    <w:rsid w:val="003304D3"/>
    <w:rsid w:val="00331807"/>
    <w:rsid w:val="00331863"/>
    <w:rsid w:val="00331EBA"/>
    <w:rsid w:val="00332FD9"/>
    <w:rsid w:val="00334288"/>
    <w:rsid w:val="00334E4A"/>
    <w:rsid w:val="003360AC"/>
    <w:rsid w:val="0033687E"/>
    <w:rsid w:val="00336E61"/>
    <w:rsid w:val="00342C27"/>
    <w:rsid w:val="00343726"/>
    <w:rsid w:val="00343C2C"/>
    <w:rsid w:val="00346E2F"/>
    <w:rsid w:val="00346E8C"/>
    <w:rsid w:val="0035110E"/>
    <w:rsid w:val="00351B1C"/>
    <w:rsid w:val="00351ED7"/>
    <w:rsid w:val="003520CC"/>
    <w:rsid w:val="003543FC"/>
    <w:rsid w:val="00355F00"/>
    <w:rsid w:val="00356D07"/>
    <w:rsid w:val="0036076A"/>
    <w:rsid w:val="00362764"/>
    <w:rsid w:val="00362BA1"/>
    <w:rsid w:val="00362C0B"/>
    <w:rsid w:val="0036452F"/>
    <w:rsid w:val="00365EBF"/>
    <w:rsid w:val="0036659A"/>
    <w:rsid w:val="00366DB8"/>
    <w:rsid w:val="00370840"/>
    <w:rsid w:val="00372003"/>
    <w:rsid w:val="0037540F"/>
    <w:rsid w:val="003764D0"/>
    <w:rsid w:val="00376ACC"/>
    <w:rsid w:val="00377159"/>
    <w:rsid w:val="00377396"/>
    <w:rsid w:val="003775EA"/>
    <w:rsid w:val="00380459"/>
    <w:rsid w:val="00380C50"/>
    <w:rsid w:val="003811B5"/>
    <w:rsid w:val="00381547"/>
    <w:rsid w:val="003839E1"/>
    <w:rsid w:val="00383BC6"/>
    <w:rsid w:val="00384FD3"/>
    <w:rsid w:val="00385048"/>
    <w:rsid w:val="00385542"/>
    <w:rsid w:val="00385C40"/>
    <w:rsid w:val="003900C3"/>
    <w:rsid w:val="003908C4"/>
    <w:rsid w:val="00390B63"/>
    <w:rsid w:val="00390C66"/>
    <w:rsid w:val="0039220F"/>
    <w:rsid w:val="00392D24"/>
    <w:rsid w:val="00393B39"/>
    <w:rsid w:val="00394219"/>
    <w:rsid w:val="003974D2"/>
    <w:rsid w:val="003A02AF"/>
    <w:rsid w:val="003A095F"/>
    <w:rsid w:val="003A2C90"/>
    <w:rsid w:val="003A377E"/>
    <w:rsid w:val="003A3816"/>
    <w:rsid w:val="003A6014"/>
    <w:rsid w:val="003A6551"/>
    <w:rsid w:val="003A6B87"/>
    <w:rsid w:val="003A6C6B"/>
    <w:rsid w:val="003A6E96"/>
    <w:rsid w:val="003A784E"/>
    <w:rsid w:val="003A7D76"/>
    <w:rsid w:val="003B03BE"/>
    <w:rsid w:val="003B324C"/>
    <w:rsid w:val="003B3B33"/>
    <w:rsid w:val="003B49A3"/>
    <w:rsid w:val="003B510B"/>
    <w:rsid w:val="003B536A"/>
    <w:rsid w:val="003B6179"/>
    <w:rsid w:val="003B61CE"/>
    <w:rsid w:val="003B72BB"/>
    <w:rsid w:val="003B7D84"/>
    <w:rsid w:val="003C06E5"/>
    <w:rsid w:val="003C1481"/>
    <w:rsid w:val="003C3DA7"/>
    <w:rsid w:val="003C4ADA"/>
    <w:rsid w:val="003C7632"/>
    <w:rsid w:val="003C7A5F"/>
    <w:rsid w:val="003C7F29"/>
    <w:rsid w:val="003D0EB2"/>
    <w:rsid w:val="003D287A"/>
    <w:rsid w:val="003D2A22"/>
    <w:rsid w:val="003D2B0C"/>
    <w:rsid w:val="003D35FD"/>
    <w:rsid w:val="003D3DE2"/>
    <w:rsid w:val="003D5654"/>
    <w:rsid w:val="003D6BA7"/>
    <w:rsid w:val="003D7396"/>
    <w:rsid w:val="003E17C7"/>
    <w:rsid w:val="003E2DBB"/>
    <w:rsid w:val="003E30D8"/>
    <w:rsid w:val="003E3FE8"/>
    <w:rsid w:val="003E5CA7"/>
    <w:rsid w:val="003E662B"/>
    <w:rsid w:val="003F0764"/>
    <w:rsid w:val="003F0C90"/>
    <w:rsid w:val="003F0EE2"/>
    <w:rsid w:val="003F11BE"/>
    <w:rsid w:val="003F383C"/>
    <w:rsid w:val="003F499F"/>
    <w:rsid w:val="003F49CE"/>
    <w:rsid w:val="003F4BF6"/>
    <w:rsid w:val="003F4E61"/>
    <w:rsid w:val="003F580D"/>
    <w:rsid w:val="003F5851"/>
    <w:rsid w:val="003F5E1A"/>
    <w:rsid w:val="003F6B49"/>
    <w:rsid w:val="004002FE"/>
    <w:rsid w:val="00400B1B"/>
    <w:rsid w:val="00401C17"/>
    <w:rsid w:val="00401CF0"/>
    <w:rsid w:val="0040283A"/>
    <w:rsid w:val="00402D26"/>
    <w:rsid w:val="00402D69"/>
    <w:rsid w:val="00403FE5"/>
    <w:rsid w:val="004048B5"/>
    <w:rsid w:val="00404BAA"/>
    <w:rsid w:val="0040766F"/>
    <w:rsid w:val="00407841"/>
    <w:rsid w:val="00407CE0"/>
    <w:rsid w:val="00407EC8"/>
    <w:rsid w:val="00411DD7"/>
    <w:rsid w:val="004121C0"/>
    <w:rsid w:val="00412290"/>
    <w:rsid w:val="004124DA"/>
    <w:rsid w:val="0041311A"/>
    <w:rsid w:val="0041402E"/>
    <w:rsid w:val="0041558E"/>
    <w:rsid w:val="00415927"/>
    <w:rsid w:val="0041593B"/>
    <w:rsid w:val="004159C3"/>
    <w:rsid w:val="00416B93"/>
    <w:rsid w:val="00417235"/>
    <w:rsid w:val="0042061A"/>
    <w:rsid w:val="004207FB"/>
    <w:rsid w:val="00421190"/>
    <w:rsid w:val="00421600"/>
    <w:rsid w:val="00421E82"/>
    <w:rsid w:val="00421FDA"/>
    <w:rsid w:val="004249CA"/>
    <w:rsid w:val="0042593F"/>
    <w:rsid w:val="00426A82"/>
    <w:rsid w:val="004275AC"/>
    <w:rsid w:val="00430AD5"/>
    <w:rsid w:val="00430AE1"/>
    <w:rsid w:val="00430B11"/>
    <w:rsid w:val="00431C7A"/>
    <w:rsid w:val="00433514"/>
    <w:rsid w:val="0043407E"/>
    <w:rsid w:val="004348D1"/>
    <w:rsid w:val="00436102"/>
    <w:rsid w:val="00436EF0"/>
    <w:rsid w:val="004400FE"/>
    <w:rsid w:val="0044060E"/>
    <w:rsid w:val="00443E8F"/>
    <w:rsid w:val="0044663F"/>
    <w:rsid w:val="0044675B"/>
    <w:rsid w:val="0044716E"/>
    <w:rsid w:val="004517A9"/>
    <w:rsid w:val="0045211F"/>
    <w:rsid w:val="0045342C"/>
    <w:rsid w:val="004543D2"/>
    <w:rsid w:val="00454575"/>
    <w:rsid w:val="00454B34"/>
    <w:rsid w:val="0045528F"/>
    <w:rsid w:val="0045572C"/>
    <w:rsid w:val="00455F60"/>
    <w:rsid w:val="00460D71"/>
    <w:rsid w:val="00461009"/>
    <w:rsid w:val="0046172F"/>
    <w:rsid w:val="00461F31"/>
    <w:rsid w:val="00463F4A"/>
    <w:rsid w:val="00464F49"/>
    <w:rsid w:val="00466714"/>
    <w:rsid w:val="00467198"/>
    <w:rsid w:val="0046758C"/>
    <w:rsid w:val="00470A5D"/>
    <w:rsid w:val="00472636"/>
    <w:rsid w:val="00472B7D"/>
    <w:rsid w:val="004733F6"/>
    <w:rsid w:val="0047368B"/>
    <w:rsid w:val="00473822"/>
    <w:rsid w:val="004752E1"/>
    <w:rsid w:val="004755B8"/>
    <w:rsid w:val="00475D57"/>
    <w:rsid w:val="00475DA5"/>
    <w:rsid w:val="00476753"/>
    <w:rsid w:val="00477337"/>
    <w:rsid w:val="00481157"/>
    <w:rsid w:val="004826AC"/>
    <w:rsid w:val="00482AE7"/>
    <w:rsid w:val="00484301"/>
    <w:rsid w:val="00484870"/>
    <w:rsid w:val="00484EE9"/>
    <w:rsid w:val="004853B8"/>
    <w:rsid w:val="00485860"/>
    <w:rsid w:val="004863A1"/>
    <w:rsid w:val="00487526"/>
    <w:rsid w:val="004879BB"/>
    <w:rsid w:val="00492B86"/>
    <w:rsid w:val="0049442F"/>
    <w:rsid w:val="00494E90"/>
    <w:rsid w:val="004976F5"/>
    <w:rsid w:val="00497E53"/>
    <w:rsid w:val="004A19A4"/>
    <w:rsid w:val="004A206E"/>
    <w:rsid w:val="004A20EF"/>
    <w:rsid w:val="004A22BE"/>
    <w:rsid w:val="004A27F3"/>
    <w:rsid w:val="004A324F"/>
    <w:rsid w:val="004A3683"/>
    <w:rsid w:val="004A413E"/>
    <w:rsid w:val="004A4178"/>
    <w:rsid w:val="004A42E8"/>
    <w:rsid w:val="004A4B2B"/>
    <w:rsid w:val="004A651C"/>
    <w:rsid w:val="004A70AD"/>
    <w:rsid w:val="004A7BF0"/>
    <w:rsid w:val="004A7F98"/>
    <w:rsid w:val="004B1E1C"/>
    <w:rsid w:val="004B2D71"/>
    <w:rsid w:val="004B392C"/>
    <w:rsid w:val="004B4579"/>
    <w:rsid w:val="004B4B87"/>
    <w:rsid w:val="004B59B1"/>
    <w:rsid w:val="004B5D1D"/>
    <w:rsid w:val="004B669A"/>
    <w:rsid w:val="004B69A4"/>
    <w:rsid w:val="004B6F72"/>
    <w:rsid w:val="004B709F"/>
    <w:rsid w:val="004B7826"/>
    <w:rsid w:val="004B7C26"/>
    <w:rsid w:val="004B7F16"/>
    <w:rsid w:val="004C1A4A"/>
    <w:rsid w:val="004C33FA"/>
    <w:rsid w:val="004C40CD"/>
    <w:rsid w:val="004C4EEA"/>
    <w:rsid w:val="004C5728"/>
    <w:rsid w:val="004C6B03"/>
    <w:rsid w:val="004C741B"/>
    <w:rsid w:val="004C7962"/>
    <w:rsid w:val="004D0047"/>
    <w:rsid w:val="004D05D8"/>
    <w:rsid w:val="004D11F0"/>
    <w:rsid w:val="004D308C"/>
    <w:rsid w:val="004D5BED"/>
    <w:rsid w:val="004D6796"/>
    <w:rsid w:val="004E33BB"/>
    <w:rsid w:val="004E3D92"/>
    <w:rsid w:val="004E5381"/>
    <w:rsid w:val="004E5E9B"/>
    <w:rsid w:val="004E69FB"/>
    <w:rsid w:val="004E726F"/>
    <w:rsid w:val="004E78DD"/>
    <w:rsid w:val="004F01A2"/>
    <w:rsid w:val="004F1BF8"/>
    <w:rsid w:val="004F2028"/>
    <w:rsid w:val="004F222D"/>
    <w:rsid w:val="004F2363"/>
    <w:rsid w:val="004F5293"/>
    <w:rsid w:val="004F5BF8"/>
    <w:rsid w:val="004F6C60"/>
    <w:rsid w:val="004F7689"/>
    <w:rsid w:val="004F78DD"/>
    <w:rsid w:val="00500B49"/>
    <w:rsid w:val="005014EC"/>
    <w:rsid w:val="00505410"/>
    <w:rsid w:val="00505502"/>
    <w:rsid w:val="00510915"/>
    <w:rsid w:val="005120E3"/>
    <w:rsid w:val="00513A04"/>
    <w:rsid w:val="00513E06"/>
    <w:rsid w:val="00513E1B"/>
    <w:rsid w:val="00513EF3"/>
    <w:rsid w:val="005147CE"/>
    <w:rsid w:val="00515B74"/>
    <w:rsid w:val="00516F0E"/>
    <w:rsid w:val="00520EE8"/>
    <w:rsid w:val="0052267D"/>
    <w:rsid w:val="00523FD1"/>
    <w:rsid w:val="005240EB"/>
    <w:rsid w:val="0052431E"/>
    <w:rsid w:val="005261D6"/>
    <w:rsid w:val="00527AB0"/>
    <w:rsid w:val="005304D1"/>
    <w:rsid w:val="005305BC"/>
    <w:rsid w:val="005312BD"/>
    <w:rsid w:val="00532672"/>
    <w:rsid w:val="00532F34"/>
    <w:rsid w:val="005332A9"/>
    <w:rsid w:val="00533713"/>
    <w:rsid w:val="00533A9B"/>
    <w:rsid w:val="005341A8"/>
    <w:rsid w:val="0053631E"/>
    <w:rsid w:val="00536BC5"/>
    <w:rsid w:val="005403EE"/>
    <w:rsid w:val="0054055B"/>
    <w:rsid w:val="00541F35"/>
    <w:rsid w:val="005431A3"/>
    <w:rsid w:val="00545498"/>
    <w:rsid w:val="00545506"/>
    <w:rsid w:val="005466A6"/>
    <w:rsid w:val="00547D9F"/>
    <w:rsid w:val="0055101E"/>
    <w:rsid w:val="00551086"/>
    <w:rsid w:val="00551225"/>
    <w:rsid w:val="00553758"/>
    <w:rsid w:val="00555A5B"/>
    <w:rsid w:val="0055706D"/>
    <w:rsid w:val="00557A20"/>
    <w:rsid w:val="00557D7A"/>
    <w:rsid w:val="00560854"/>
    <w:rsid w:val="00560A42"/>
    <w:rsid w:val="00560F52"/>
    <w:rsid w:val="005616CF"/>
    <w:rsid w:val="0056275F"/>
    <w:rsid w:val="00562BE4"/>
    <w:rsid w:val="0056322E"/>
    <w:rsid w:val="00564DBC"/>
    <w:rsid w:val="00570209"/>
    <w:rsid w:val="00571230"/>
    <w:rsid w:val="00571A85"/>
    <w:rsid w:val="0057299A"/>
    <w:rsid w:val="005729E0"/>
    <w:rsid w:val="00573D9C"/>
    <w:rsid w:val="00573EBB"/>
    <w:rsid w:val="00574074"/>
    <w:rsid w:val="00574F65"/>
    <w:rsid w:val="00575DE7"/>
    <w:rsid w:val="005764A2"/>
    <w:rsid w:val="00576995"/>
    <w:rsid w:val="00576A5D"/>
    <w:rsid w:val="005800DA"/>
    <w:rsid w:val="00583E32"/>
    <w:rsid w:val="00583E5B"/>
    <w:rsid w:val="005842E6"/>
    <w:rsid w:val="00584B35"/>
    <w:rsid w:val="00584BD4"/>
    <w:rsid w:val="00585954"/>
    <w:rsid w:val="00585F3E"/>
    <w:rsid w:val="00586DAA"/>
    <w:rsid w:val="005903F6"/>
    <w:rsid w:val="00592DB0"/>
    <w:rsid w:val="00593078"/>
    <w:rsid w:val="00594C7D"/>
    <w:rsid w:val="00594F47"/>
    <w:rsid w:val="005952CD"/>
    <w:rsid w:val="00595B87"/>
    <w:rsid w:val="00596985"/>
    <w:rsid w:val="00596B0E"/>
    <w:rsid w:val="00596EAA"/>
    <w:rsid w:val="005A095D"/>
    <w:rsid w:val="005A0B5F"/>
    <w:rsid w:val="005A2D13"/>
    <w:rsid w:val="005A3878"/>
    <w:rsid w:val="005A5097"/>
    <w:rsid w:val="005A6E92"/>
    <w:rsid w:val="005A7450"/>
    <w:rsid w:val="005A79CC"/>
    <w:rsid w:val="005B026D"/>
    <w:rsid w:val="005B16C3"/>
    <w:rsid w:val="005B22FD"/>
    <w:rsid w:val="005B2611"/>
    <w:rsid w:val="005B37C7"/>
    <w:rsid w:val="005B41F8"/>
    <w:rsid w:val="005B45E9"/>
    <w:rsid w:val="005B5879"/>
    <w:rsid w:val="005B5E72"/>
    <w:rsid w:val="005B7B29"/>
    <w:rsid w:val="005C00BE"/>
    <w:rsid w:val="005C0C43"/>
    <w:rsid w:val="005C13AF"/>
    <w:rsid w:val="005C255F"/>
    <w:rsid w:val="005C2A0D"/>
    <w:rsid w:val="005C2E70"/>
    <w:rsid w:val="005C37A8"/>
    <w:rsid w:val="005C38D7"/>
    <w:rsid w:val="005C3CEA"/>
    <w:rsid w:val="005C477E"/>
    <w:rsid w:val="005C4BB3"/>
    <w:rsid w:val="005C558C"/>
    <w:rsid w:val="005C710C"/>
    <w:rsid w:val="005D0192"/>
    <w:rsid w:val="005D0E27"/>
    <w:rsid w:val="005D27EC"/>
    <w:rsid w:val="005D3498"/>
    <w:rsid w:val="005D3A0D"/>
    <w:rsid w:val="005D56EC"/>
    <w:rsid w:val="005D6F7A"/>
    <w:rsid w:val="005D7872"/>
    <w:rsid w:val="005D7D11"/>
    <w:rsid w:val="005E11B4"/>
    <w:rsid w:val="005E1517"/>
    <w:rsid w:val="005E1C0F"/>
    <w:rsid w:val="005E4A5A"/>
    <w:rsid w:val="005E4B18"/>
    <w:rsid w:val="005E4B2D"/>
    <w:rsid w:val="005E5BA2"/>
    <w:rsid w:val="005E6842"/>
    <w:rsid w:val="005E75AF"/>
    <w:rsid w:val="005F0BE0"/>
    <w:rsid w:val="005F19FC"/>
    <w:rsid w:val="005F2680"/>
    <w:rsid w:val="005F39BB"/>
    <w:rsid w:val="005F3ABE"/>
    <w:rsid w:val="005F481E"/>
    <w:rsid w:val="005F48E3"/>
    <w:rsid w:val="005F4D1C"/>
    <w:rsid w:val="005F6239"/>
    <w:rsid w:val="005F63C4"/>
    <w:rsid w:val="005F6826"/>
    <w:rsid w:val="005F6D4C"/>
    <w:rsid w:val="005F7746"/>
    <w:rsid w:val="00601C31"/>
    <w:rsid w:val="006023D7"/>
    <w:rsid w:val="006029A6"/>
    <w:rsid w:val="006029B7"/>
    <w:rsid w:val="006057E3"/>
    <w:rsid w:val="00610E6F"/>
    <w:rsid w:val="00611B2B"/>
    <w:rsid w:val="006151EA"/>
    <w:rsid w:val="00616457"/>
    <w:rsid w:val="00617360"/>
    <w:rsid w:val="006221E4"/>
    <w:rsid w:val="00622268"/>
    <w:rsid w:val="00622EAD"/>
    <w:rsid w:val="00623620"/>
    <w:rsid w:val="00623626"/>
    <w:rsid w:val="006239EE"/>
    <w:rsid w:val="00624A26"/>
    <w:rsid w:val="00624AEC"/>
    <w:rsid w:val="00625CC7"/>
    <w:rsid w:val="00625F6A"/>
    <w:rsid w:val="0062604D"/>
    <w:rsid w:val="00627248"/>
    <w:rsid w:val="00631818"/>
    <w:rsid w:val="006331AF"/>
    <w:rsid w:val="006336EF"/>
    <w:rsid w:val="00633B15"/>
    <w:rsid w:val="00635058"/>
    <w:rsid w:val="00635855"/>
    <w:rsid w:val="0063714A"/>
    <w:rsid w:val="00637D66"/>
    <w:rsid w:val="00640010"/>
    <w:rsid w:val="00640019"/>
    <w:rsid w:val="006416DA"/>
    <w:rsid w:val="00641A88"/>
    <w:rsid w:val="00641CBF"/>
    <w:rsid w:val="006432E9"/>
    <w:rsid w:val="00643C8E"/>
    <w:rsid w:val="00643DB4"/>
    <w:rsid w:val="00645004"/>
    <w:rsid w:val="00645C44"/>
    <w:rsid w:val="006471C7"/>
    <w:rsid w:val="006475D4"/>
    <w:rsid w:val="00647F66"/>
    <w:rsid w:val="00650018"/>
    <w:rsid w:val="00651F02"/>
    <w:rsid w:val="00652FC7"/>
    <w:rsid w:val="0065346D"/>
    <w:rsid w:val="006544CE"/>
    <w:rsid w:val="00654AE2"/>
    <w:rsid w:val="00655684"/>
    <w:rsid w:val="006565B1"/>
    <w:rsid w:val="00656621"/>
    <w:rsid w:val="00660369"/>
    <w:rsid w:val="0066132C"/>
    <w:rsid w:val="00661B99"/>
    <w:rsid w:val="00662A8B"/>
    <w:rsid w:val="006635B2"/>
    <w:rsid w:val="00663C54"/>
    <w:rsid w:val="0066488E"/>
    <w:rsid w:val="00664CDB"/>
    <w:rsid w:val="00665224"/>
    <w:rsid w:val="00665844"/>
    <w:rsid w:val="00665860"/>
    <w:rsid w:val="00665C88"/>
    <w:rsid w:val="00667860"/>
    <w:rsid w:val="00667933"/>
    <w:rsid w:val="00670245"/>
    <w:rsid w:val="00670975"/>
    <w:rsid w:val="00671223"/>
    <w:rsid w:val="00671847"/>
    <w:rsid w:val="0067208C"/>
    <w:rsid w:val="006721F7"/>
    <w:rsid w:val="006734AF"/>
    <w:rsid w:val="006736A0"/>
    <w:rsid w:val="006742C1"/>
    <w:rsid w:val="00675294"/>
    <w:rsid w:val="00676467"/>
    <w:rsid w:val="00677143"/>
    <w:rsid w:val="006779B0"/>
    <w:rsid w:val="00677BDA"/>
    <w:rsid w:val="0068082A"/>
    <w:rsid w:val="00680EAC"/>
    <w:rsid w:val="00681DB3"/>
    <w:rsid w:val="0068217F"/>
    <w:rsid w:val="00682932"/>
    <w:rsid w:val="00683ABA"/>
    <w:rsid w:val="00683D0D"/>
    <w:rsid w:val="00684246"/>
    <w:rsid w:val="006845FD"/>
    <w:rsid w:val="006861AE"/>
    <w:rsid w:val="00690671"/>
    <w:rsid w:val="00690B6E"/>
    <w:rsid w:val="006920E9"/>
    <w:rsid w:val="00692C24"/>
    <w:rsid w:val="00692CDD"/>
    <w:rsid w:val="006945A8"/>
    <w:rsid w:val="00694624"/>
    <w:rsid w:val="00694AA7"/>
    <w:rsid w:val="0069537A"/>
    <w:rsid w:val="00696830"/>
    <w:rsid w:val="006970F2"/>
    <w:rsid w:val="006970F3"/>
    <w:rsid w:val="0069724D"/>
    <w:rsid w:val="006974EC"/>
    <w:rsid w:val="006A1420"/>
    <w:rsid w:val="006A151E"/>
    <w:rsid w:val="006A1A9D"/>
    <w:rsid w:val="006A1C0B"/>
    <w:rsid w:val="006A27F8"/>
    <w:rsid w:val="006A28F8"/>
    <w:rsid w:val="006A34CF"/>
    <w:rsid w:val="006A5220"/>
    <w:rsid w:val="006A5225"/>
    <w:rsid w:val="006A5FE1"/>
    <w:rsid w:val="006A6469"/>
    <w:rsid w:val="006A6AE2"/>
    <w:rsid w:val="006B06F1"/>
    <w:rsid w:val="006B16E4"/>
    <w:rsid w:val="006B1C9C"/>
    <w:rsid w:val="006B2317"/>
    <w:rsid w:val="006B39E3"/>
    <w:rsid w:val="006B54B3"/>
    <w:rsid w:val="006B5B99"/>
    <w:rsid w:val="006B75F6"/>
    <w:rsid w:val="006B788E"/>
    <w:rsid w:val="006C09D4"/>
    <w:rsid w:val="006C0E30"/>
    <w:rsid w:val="006C0E33"/>
    <w:rsid w:val="006C0F5F"/>
    <w:rsid w:val="006C100B"/>
    <w:rsid w:val="006C1485"/>
    <w:rsid w:val="006C22B8"/>
    <w:rsid w:val="006C2A7A"/>
    <w:rsid w:val="006C2D3B"/>
    <w:rsid w:val="006C3159"/>
    <w:rsid w:val="006C3276"/>
    <w:rsid w:val="006C45A2"/>
    <w:rsid w:val="006C5BC9"/>
    <w:rsid w:val="006C604E"/>
    <w:rsid w:val="006C7C25"/>
    <w:rsid w:val="006D07BE"/>
    <w:rsid w:val="006D13B2"/>
    <w:rsid w:val="006D2051"/>
    <w:rsid w:val="006D270D"/>
    <w:rsid w:val="006D435F"/>
    <w:rsid w:val="006D59EE"/>
    <w:rsid w:val="006D6CB9"/>
    <w:rsid w:val="006D7688"/>
    <w:rsid w:val="006E00D4"/>
    <w:rsid w:val="006E01F2"/>
    <w:rsid w:val="006E0B99"/>
    <w:rsid w:val="006E0DB4"/>
    <w:rsid w:val="006E0F24"/>
    <w:rsid w:val="006E11F8"/>
    <w:rsid w:val="006E2169"/>
    <w:rsid w:val="006E4094"/>
    <w:rsid w:val="006E41BB"/>
    <w:rsid w:val="006E65F0"/>
    <w:rsid w:val="006E6F16"/>
    <w:rsid w:val="006E6F36"/>
    <w:rsid w:val="006F07CA"/>
    <w:rsid w:val="006F0C0C"/>
    <w:rsid w:val="006F2559"/>
    <w:rsid w:val="006F3A04"/>
    <w:rsid w:val="006F43DB"/>
    <w:rsid w:val="006F4A56"/>
    <w:rsid w:val="006F4D80"/>
    <w:rsid w:val="006F54DC"/>
    <w:rsid w:val="006F779E"/>
    <w:rsid w:val="006F7AAE"/>
    <w:rsid w:val="007007F8"/>
    <w:rsid w:val="007008C2"/>
    <w:rsid w:val="007021A5"/>
    <w:rsid w:val="00702A1E"/>
    <w:rsid w:val="00704047"/>
    <w:rsid w:val="0070488A"/>
    <w:rsid w:val="00704C03"/>
    <w:rsid w:val="007058CF"/>
    <w:rsid w:val="007062C4"/>
    <w:rsid w:val="00711DF2"/>
    <w:rsid w:val="00713498"/>
    <w:rsid w:val="00715113"/>
    <w:rsid w:val="0071513C"/>
    <w:rsid w:val="00715A08"/>
    <w:rsid w:val="00717E46"/>
    <w:rsid w:val="00720EB8"/>
    <w:rsid w:val="007214B4"/>
    <w:rsid w:val="00722AC0"/>
    <w:rsid w:val="007230EB"/>
    <w:rsid w:val="007232A0"/>
    <w:rsid w:val="00723775"/>
    <w:rsid w:val="00724131"/>
    <w:rsid w:val="00724462"/>
    <w:rsid w:val="0072472F"/>
    <w:rsid w:val="007268C3"/>
    <w:rsid w:val="00726E71"/>
    <w:rsid w:val="00727023"/>
    <w:rsid w:val="00732200"/>
    <w:rsid w:val="0073711B"/>
    <w:rsid w:val="00737298"/>
    <w:rsid w:val="007405FA"/>
    <w:rsid w:val="00740682"/>
    <w:rsid w:val="00740E18"/>
    <w:rsid w:val="00741233"/>
    <w:rsid w:val="007415C3"/>
    <w:rsid w:val="007416C1"/>
    <w:rsid w:val="0074195A"/>
    <w:rsid w:val="00741A23"/>
    <w:rsid w:val="00742138"/>
    <w:rsid w:val="007457A2"/>
    <w:rsid w:val="00745D25"/>
    <w:rsid w:val="00750AC5"/>
    <w:rsid w:val="00750C64"/>
    <w:rsid w:val="00751549"/>
    <w:rsid w:val="00751B45"/>
    <w:rsid w:val="00753617"/>
    <w:rsid w:val="0075383B"/>
    <w:rsid w:val="00753914"/>
    <w:rsid w:val="0075596B"/>
    <w:rsid w:val="007572CC"/>
    <w:rsid w:val="00757E39"/>
    <w:rsid w:val="0076172E"/>
    <w:rsid w:val="007623AE"/>
    <w:rsid w:val="00762554"/>
    <w:rsid w:val="00762B24"/>
    <w:rsid w:val="00763132"/>
    <w:rsid w:val="00763AE3"/>
    <w:rsid w:val="00764E0C"/>
    <w:rsid w:val="00766D64"/>
    <w:rsid w:val="00770B35"/>
    <w:rsid w:val="00771C8E"/>
    <w:rsid w:val="00771D30"/>
    <w:rsid w:val="0077252A"/>
    <w:rsid w:val="00773653"/>
    <w:rsid w:val="00774175"/>
    <w:rsid w:val="00774FB8"/>
    <w:rsid w:val="0077565C"/>
    <w:rsid w:val="0077658D"/>
    <w:rsid w:val="007774FE"/>
    <w:rsid w:val="007776BE"/>
    <w:rsid w:val="00777890"/>
    <w:rsid w:val="00777F99"/>
    <w:rsid w:val="007804BB"/>
    <w:rsid w:val="007809C3"/>
    <w:rsid w:val="00784086"/>
    <w:rsid w:val="007856BF"/>
    <w:rsid w:val="007861B4"/>
    <w:rsid w:val="00787C5E"/>
    <w:rsid w:val="00790D9C"/>
    <w:rsid w:val="007931BD"/>
    <w:rsid w:val="00793FED"/>
    <w:rsid w:val="00794893"/>
    <w:rsid w:val="00795A5D"/>
    <w:rsid w:val="0079658D"/>
    <w:rsid w:val="00796DA5"/>
    <w:rsid w:val="00796F5F"/>
    <w:rsid w:val="007A036A"/>
    <w:rsid w:val="007A0EC4"/>
    <w:rsid w:val="007A2CFD"/>
    <w:rsid w:val="007A2F5E"/>
    <w:rsid w:val="007A38BD"/>
    <w:rsid w:val="007A43E2"/>
    <w:rsid w:val="007A4D8A"/>
    <w:rsid w:val="007A59F5"/>
    <w:rsid w:val="007A6194"/>
    <w:rsid w:val="007A7ADC"/>
    <w:rsid w:val="007B0FB7"/>
    <w:rsid w:val="007B1105"/>
    <w:rsid w:val="007B23FF"/>
    <w:rsid w:val="007B2CEC"/>
    <w:rsid w:val="007B3827"/>
    <w:rsid w:val="007B3FD7"/>
    <w:rsid w:val="007B436D"/>
    <w:rsid w:val="007B478F"/>
    <w:rsid w:val="007B4F1E"/>
    <w:rsid w:val="007B6264"/>
    <w:rsid w:val="007B6D8D"/>
    <w:rsid w:val="007B74A9"/>
    <w:rsid w:val="007B771A"/>
    <w:rsid w:val="007C13F8"/>
    <w:rsid w:val="007C1EF6"/>
    <w:rsid w:val="007C2815"/>
    <w:rsid w:val="007C37D9"/>
    <w:rsid w:val="007C3ABE"/>
    <w:rsid w:val="007C473E"/>
    <w:rsid w:val="007C53FC"/>
    <w:rsid w:val="007C571C"/>
    <w:rsid w:val="007C5EB5"/>
    <w:rsid w:val="007C657C"/>
    <w:rsid w:val="007C6F39"/>
    <w:rsid w:val="007C7893"/>
    <w:rsid w:val="007D098E"/>
    <w:rsid w:val="007D135C"/>
    <w:rsid w:val="007D143A"/>
    <w:rsid w:val="007D21FC"/>
    <w:rsid w:val="007D2C29"/>
    <w:rsid w:val="007D2F18"/>
    <w:rsid w:val="007D2F2C"/>
    <w:rsid w:val="007D56ED"/>
    <w:rsid w:val="007D646E"/>
    <w:rsid w:val="007E04A2"/>
    <w:rsid w:val="007E0EC6"/>
    <w:rsid w:val="007E22E9"/>
    <w:rsid w:val="007E276E"/>
    <w:rsid w:val="007E3EC8"/>
    <w:rsid w:val="007E42DF"/>
    <w:rsid w:val="007E6412"/>
    <w:rsid w:val="007E76A5"/>
    <w:rsid w:val="007E7E33"/>
    <w:rsid w:val="007E7FC1"/>
    <w:rsid w:val="007F06AD"/>
    <w:rsid w:val="007F0839"/>
    <w:rsid w:val="007F0E6E"/>
    <w:rsid w:val="007F0FD4"/>
    <w:rsid w:val="007F3283"/>
    <w:rsid w:val="007F3BF1"/>
    <w:rsid w:val="007F3D2F"/>
    <w:rsid w:val="007F3EFF"/>
    <w:rsid w:val="007F46A9"/>
    <w:rsid w:val="007F5849"/>
    <w:rsid w:val="007F6014"/>
    <w:rsid w:val="007F651F"/>
    <w:rsid w:val="007F6793"/>
    <w:rsid w:val="007F6B86"/>
    <w:rsid w:val="007F6D31"/>
    <w:rsid w:val="008018EC"/>
    <w:rsid w:val="0080191A"/>
    <w:rsid w:val="00801943"/>
    <w:rsid w:val="00801ABF"/>
    <w:rsid w:val="00801BB3"/>
    <w:rsid w:val="00801BB7"/>
    <w:rsid w:val="00802113"/>
    <w:rsid w:val="00802B7D"/>
    <w:rsid w:val="008054A8"/>
    <w:rsid w:val="00805B3C"/>
    <w:rsid w:val="008104BD"/>
    <w:rsid w:val="008108A4"/>
    <w:rsid w:val="00810A97"/>
    <w:rsid w:val="00811442"/>
    <w:rsid w:val="008115F2"/>
    <w:rsid w:val="00811891"/>
    <w:rsid w:val="008128EC"/>
    <w:rsid w:val="00820204"/>
    <w:rsid w:val="00820553"/>
    <w:rsid w:val="0082072B"/>
    <w:rsid w:val="00822310"/>
    <w:rsid w:val="00822BF0"/>
    <w:rsid w:val="00822CFA"/>
    <w:rsid w:val="0082383C"/>
    <w:rsid w:val="00823AFD"/>
    <w:rsid w:val="0082466C"/>
    <w:rsid w:val="008257EA"/>
    <w:rsid w:val="0082626F"/>
    <w:rsid w:val="00827945"/>
    <w:rsid w:val="00830CB5"/>
    <w:rsid w:val="008317D9"/>
    <w:rsid w:val="00831E05"/>
    <w:rsid w:val="00832341"/>
    <w:rsid w:val="00832E1B"/>
    <w:rsid w:val="00832FDC"/>
    <w:rsid w:val="008334DD"/>
    <w:rsid w:val="0083389D"/>
    <w:rsid w:val="00834F33"/>
    <w:rsid w:val="008353FA"/>
    <w:rsid w:val="00835A95"/>
    <w:rsid w:val="00835C68"/>
    <w:rsid w:val="00836133"/>
    <w:rsid w:val="00836A5B"/>
    <w:rsid w:val="00840A43"/>
    <w:rsid w:val="00842EDE"/>
    <w:rsid w:val="00843D39"/>
    <w:rsid w:val="00843FF4"/>
    <w:rsid w:val="008440BE"/>
    <w:rsid w:val="00844B7C"/>
    <w:rsid w:val="008452B9"/>
    <w:rsid w:val="008467F0"/>
    <w:rsid w:val="0084697E"/>
    <w:rsid w:val="00847AEE"/>
    <w:rsid w:val="00847BFB"/>
    <w:rsid w:val="008501F1"/>
    <w:rsid w:val="008529EE"/>
    <w:rsid w:val="00854CF7"/>
    <w:rsid w:val="00854F2E"/>
    <w:rsid w:val="00855425"/>
    <w:rsid w:val="00856582"/>
    <w:rsid w:val="008570C2"/>
    <w:rsid w:val="00857E63"/>
    <w:rsid w:val="00861C9B"/>
    <w:rsid w:val="0086226F"/>
    <w:rsid w:val="00862D19"/>
    <w:rsid w:val="00863197"/>
    <w:rsid w:val="00863C72"/>
    <w:rsid w:val="00866561"/>
    <w:rsid w:val="0087220E"/>
    <w:rsid w:val="00872BAF"/>
    <w:rsid w:val="0087493F"/>
    <w:rsid w:val="008756AC"/>
    <w:rsid w:val="00880272"/>
    <w:rsid w:val="008806F0"/>
    <w:rsid w:val="00881E14"/>
    <w:rsid w:val="00882314"/>
    <w:rsid w:val="00882771"/>
    <w:rsid w:val="00887123"/>
    <w:rsid w:val="00890517"/>
    <w:rsid w:val="00891363"/>
    <w:rsid w:val="00891F3D"/>
    <w:rsid w:val="00892378"/>
    <w:rsid w:val="0089286B"/>
    <w:rsid w:val="00893276"/>
    <w:rsid w:val="0089401F"/>
    <w:rsid w:val="00894476"/>
    <w:rsid w:val="008944F6"/>
    <w:rsid w:val="00896607"/>
    <w:rsid w:val="00896A3E"/>
    <w:rsid w:val="00896FC6"/>
    <w:rsid w:val="008971FE"/>
    <w:rsid w:val="00897421"/>
    <w:rsid w:val="0089750E"/>
    <w:rsid w:val="008A043C"/>
    <w:rsid w:val="008A0D3F"/>
    <w:rsid w:val="008A143E"/>
    <w:rsid w:val="008A1C61"/>
    <w:rsid w:val="008A3083"/>
    <w:rsid w:val="008A328E"/>
    <w:rsid w:val="008A33BC"/>
    <w:rsid w:val="008A5BFF"/>
    <w:rsid w:val="008A709E"/>
    <w:rsid w:val="008A7D81"/>
    <w:rsid w:val="008B07C4"/>
    <w:rsid w:val="008B0B8A"/>
    <w:rsid w:val="008B0D04"/>
    <w:rsid w:val="008B3682"/>
    <w:rsid w:val="008B3BE2"/>
    <w:rsid w:val="008B3F5F"/>
    <w:rsid w:val="008B7A6E"/>
    <w:rsid w:val="008B7BC8"/>
    <w:rsid w:val="008C082B"/>
    <w:rsid w:val="008C2C25"/>
    <w:rsid w:val="008C49E1"/>
    <w:rsid w:val="008C5186"/>
    <w:rsid w:val="008C5C2F"/>
    <w:rsid w:val="008D04DB"/>
    <w:rsid w:val="008D0D5C"/>
    <w:rsid w:val="008D10EB"/>
    <w:rsid w:val="008D1787"/>
    <w:rsid w:val="008D26C9"/>
    <w:rsid w:val="008D35D5"/>
    <w:rsid w:val="008D44C5"/>
    <w:rsid w:val="008D48E7"/>
    <w:rsid w:val="008D5459"/>
    <w:rsid w:val="008E266F"/>
    <w:rsid w:val="008E451A"/>
    <w:rsid w:val="008E653F"/>
    <w:rsid w:val="008E6F3D"/>
    <w:rsid w:val="008F08CE"/>
    <w:rsid w:val="008F0BB7"/>
    <w:rsid w:val="008F15AB"/>
    <w:rsid w:val="008F19A4"/>
    <w:rsid w:val="008F34A7"/>
    <w:rsid w:val="008F35F2"/>
    <w:rsid w:val="008F68C6"/>
    <w:rsid w:val="008F7390"/>
    <w:rsid w:val="008F7455"/>
    <w:rsid w:val="008F7AC4"/>
    <w:rsid w:val="00900DE0"/>
    <w:rsid w:val="00900FC8"/>
    <w:rsid w:val="0090223A"/>
    <w:rsid w:val="009034DA"/>
    <w:rsid w:val="00903B7D"/>
    <w:rsid w:val="00904D7C"/>
    <w:rsid w:val="00905671"/>
    <w:rsid w:val="00911228"/>
    <w:rsid w:val="00911F3C"/>
    <w:rsid w:val="0091324F"/>
    <w:rsid w:val="00913F5E"/>
    <w:rsid w:val="00915D4F"/>
    <w:rsid w:val="009160B2"/>
    <w:rsid w:val="00917129"/>
    <w:rsid w:val="00917CDE"/>
    <w:rsid w:val="009207C0"/>
    <w:rsid w:val="00920817"/>
    <w:rsid w:val="00920997"/>
    <w:rsid w:val="00921E15"/>
    <w:rsid w:val="00922899"/>
    <w:rsid w:val="00924DA7"/>
    <w:rsid w:val="00925193"/>
    <w:rsid w:val="00925D0E"/>
    <w:rsid w:val="00927BEA"/>
    <w:rsid w:val="009309A6"/>
    <w:rsid w:val="00930C1A"/>
    <w:rsid w:val="009310CD"/>
    <w:rsid w:val="009312CC"/>
    <w:rsid w:val="00932135"/>
    <w:rsid w:val="00932CBE"/>
    <w:rsid w:val="009334D8"/>
    <w:rsid w:val="0093547D"/>
    <w:rsid w:val="0093582A"/>
    <w:rsid w:val="009370CC"/>
    <w:rsid w:val="009426A2"/>
    <w:rsid w:val="00942AC9"/>
    <w:rsid w:val="0094411F"/>
    <w:rsid w:val="00944D13"/>
    <w:rsid w:val="009450BA"/>
    <w:rsid w:val="009454EF"/>
    <w:rsid w:val="0094655D"/>
    <w:rsid w:val="00946682"/>
    <w:rsid w:val="00946BCA"/>
    <w:rsid w:val="009470FC"/>
    <w:rsid w:val="00947583"/>
    <w:rsid w:val="0095150E"/>
    <w:rsid w:val="00951830"/>
    <w:rsid w:val="00952CE0"/>
    <w:rsid w:val="00953822"/>
    <w:rsid w:val="0095415C"/>
    <w:rsid w:val="009553C4"/>
    <w:rsid w:val="0095545F"/>
    <w:rsid w:val="00955D7D"/>
    <w:rsid w:val="00956A22"/>
    <w:rsid w:val="009576CF"/>
    <w:rsid w:val="00957FFC"/>
    <w:rsid w:val="00960873"/>
    <w:rsid w:val="00961DB1"/>
    <w:rsid w:val="00961E0B"/>
    <w:rsid w:val="00961F77"/>
    <w:rsid w:val="00963323"/>
    <w:rsid w:val="00963813"/>
    <w:rsid w:val="009639E4"/>
    <w:rsid w:val="00965C76"/>
    <w:rsid w:val="009665CB"/>
    <w:rsid w:val="00966617"/>
    <w:rsid w:val="00966CFA"/>
    <w:rsid w:val="009709BC"/>
    <w:rsid w:val="00970F8D"/>
    <w:rsid w:val="00972438"/>
    <w:rsid w:val="00973D5C"/>
    <w:rsid w:val="009750BA"/>
    <w:rsid w:val="009764BA"/>
    <w:rsid w:val="009767B0"/>
    <w:rsid w:val="00976D68"/>
    <w:rsid w:val="009826C6"/>
    <w:rsid w:val="009827EF"/>
    <w:rsid w:val="0098374B"/>
    <w:rsid w:val="00983B77"/>
    <w:rsid w:val="00983E71"/>
    <w:rsid w:val="00985D15"/>
    <w:rsid w:val="00987431"/>
    <w:rsid w:val="00991916"/>
    <w:rsid w:val="00993469"/>
    <w:rsid w:val="0099405D"/>
    <w:rsid w:val="00994A51"/>
    <w:rsid w:val="009960CA"/>
    <w:rsid w:val="00997621"/>
    <w:rsid w:val="00997A86"/>
    <w:rsid w:val="00997DD5"/>
    <w:rsid w:val="009A0115"/>
    <w:rsid w:val="009A11F2"/>
    <w:rsid w:val="009A1924"/>
    <w:rsid w:val="009A3204"/>
    <w:rsid w:val="009A4666"/>
    <w:rsid w:val="009A4FD7"/>
    <w:rsid w:val="009B1BE4"/>
    <w:rsid w:val="009B2107"/>
    <w:rsid w:val="009B2188"/>
    <w:rsid w:val="009B45AA"/>
    <w:rsid w:val="009B4EA2"/>
    <w:rsid w:val="009B5F08"/>
    <w:rsid w:val="009B6440"/>
    <w:rsid w:val="009B782B"/>
    <w:rsid w:val="009C0714"/>
    <w:rsid w:val="009C08F8"/>
    <w:rsid w:val="009C1F1B"/>
    <w:rsid w:val="009C272F"/>
    <w:rsid w:val="009C4983"/>
    <w:rsid w:val="009C4A5A"/>
    <w:rsid w:val="009C508F"/>
    <w:rsid w:val="009C54DD"/>
    <w:rsid w:val="009C5FC5"/>
    <w:rsid w:val="009D26CE"/>
    <w:rsid w:val="009D4581"/>
    <w:rsid w:val="009D4C43"/>
    <w:rsid w:val="009D53A0"/>
    <w:rsid w:val="009D7211"/>
    <w:rsid w:val="009D775D"/>
    <w:rsid w:val="009D7A1C"/>
    <w:rsid w:val="009E0589"/>
    <w:rsid w:val="009E0653"/>
    <w:rsid w:val="009E0D9D"/>
    <w:rsid w:val="009E1C73"/>
    <w:rsid w:val="009E247B"/>
    <w:rsid w:val="009E3BB1"/>
    <w:rsid w:val="009E3C21"/>
    <w:rsid w:val="009E473E"/>
    <w:rsid w:val="009E491D"/>
    <w:rsid w:val="009E5157"/>
    <w:rsid w:val="009E5704"/>
    <w:rsid w:val="009E601C"/>
    <w:rsid w:val="009E6196"/>
    <w:rsid w:val="009E7207"/>
    <w:rsid w:val="009E7B44"/>
    <w:rsid w:val="009F0FA9"/>
    <w:rsid w:val="009F1BA6"/>
    <w:rsid w:val="009F49AC"/>
    <w:rsid w:val="009F5D38"/>
    <w:rsid w:val="009F6019"/>
    <w:rsid w:val="009F61D7"/>
    <w:rsid w:val="009F642C"/>
    <w:rsid w:val="009F6B48"/>
    <w:rsid w:val="009F756E"/>
    <w:rsid w:val="009F76A0"/>
    <w:rsid w:val="00A00B76"/>
    <w:rsid w:val="00A00C5C"/>
    <w:rsid w:val="00A0200C"/>
    <w:rsid w:val="00A03504"/>
    <w:rsid w:val="00A06A61"/>
    <w:rsid w:val="00A06F95"/>
    <w:rsid w:val="00A07124"/>
    <w:rsid w:val="00A07B77"/>
    <w:rsid w:val="00A105E8"/>
    <w:rsid w:val="00A1119F"/>
    <w:rsid w:val="00A1174F"/>
    <w:rsid w:val="00A12F9F"/>
    <w:rsid w:val="00A14908"/>
    <w:rsid w:val="00A15EBD"/>
    <w:rsid w:val="00A17305"/>
    <w:rsid w:val="00A17AA4"/>
    <w:rsid w:val="00A17CFF"/>
    <w:rsid w:val="00A20483"/>
    <w:rsid w:val="00A20494"/>
    <w:rsid w:val="00A215C7"/>
    <w:rsid w:val="00A22389"/>
    <w:rsid w:val="00A224CD"/>
    <w:rsid w:val="00A247B6"/>
    <w:rsid w:val="00A25E46"/>
    <w:rsid w:val="00A26067"/>
    <w:rsid w:val="00A27779"/>
    <w:rsid w:val="00A30817"/>
    <w:rsid w:val="00A309AC"/>
    <w:rsid w:val="00A314AB"/>
    <w:rsid w:val="00A31F98"/>
    <w:rsid w:val="00A362E7"/>
    <w:rsid w:val="00A3772E"/>
    <w:rsid w:val="00A40B90"/>
    <w:rsid w:val="00A4107E"/>
    <w:rsid w:val="00A41FDB"/>
    <w:rsid w:val="00A432B5"/>
    <w:rsid w:val="00A43E01"/>
    <w:rsid w:val="00A44A4D"/>
    <w:rsid w:val="00A44FA3"/>
    <w:rsid w:val="00A455A5"/>
    <w:rsid w:val="00A45D1F"/>
    <w:rsid w:val="00A45FA8"/>
    <w:rsid w:val="00A4623E"/>
    <w:rsid w:val="00A47F6A"/>
    <w:rsid w:val="00A51A82"/>
    <w:rsid w:val="00A5277A"/>
    <w:rsid w:val="00A53C54"/>
    <w:rsid w:val="00A54671"/>
    <w:rsid w:val="00A5526B"/>
    <w:rsid w:val="00A560E5"/>
    <w:rsid w:val="00A56B8C"/>
    <w:rsid w:val="00A56BB3"/>
    <w:rsid w:val="00A606F8"/>
    <w:rsid w:val="00A60722"/>
    <w:rsid w:val="00A63E0D"/>
    <w:rsid w:val="00A6440D"/>
    <w:rsid w:val="00A64731"/>
    <w:rsid w:val="00A670A4"/>
    <w:rsid w:val="00A671B4"/>
    <w:rsid w:val="00A7011F"/>
    <w:rsid w:val="00A706A4"/>
    <w:rsid w:val="00A70F7D"/>
    <w:rsid w:val="00A71502"/>
    <w:rsid w:val="00A7162C"/>
    <w:rsid w:val="00A71B45"/>
    <w:rsid w:val="00A729FF"/>
    <w:rsid w:val="00A74689"/>
    <w:rsid w:val="00A75B1F"/>
    <w:rsid w:val="00A76FB8"/>
    <w:rsid w:val="00A80219"/>
    <w:rsid w:val="00A80724"/>
    <w:rsid w:val="00A80DA0"/>
    <w:rsid w:val="00A82AEB"/>
    <w:rsid w:val="00A8393C"/>
    <w:rsid w:val="00A83AEA"/>
    <w:rsid w:val="00A8582C"/>
    <w:rsid w:val="00A86125"/>
    <w:rsid w:val="00A86E1D"/>
    <w:rsid w:val="00A870D1"/>
    <w:rsid w:val="00A87E90"/>
    <w:rsid w:val="00A907C8"/>
    <w:rsid w:val="00A907E6"/>
    <w:rsid w:val="00A92B57"/>
    <w:rsid w:val="00A92BC9"/>
    <w:rsid w:val="00A93679"/>
    <w:rsid w:val="00A9468B"/>
    <w:rsid w:val="00A95473"/>
    <w:rsid w:val="00A95AD9"/>
    <w:rsid w:val="00A95DD3"/>
    <w:rsid w:val="00A96854"/>
    <w:rsid w:val="00A97AAD"/>
    <w:rsid w:val="00AA0D90"/>
    <w:rsid w:val="00AA12B2"/>
    <w:rsid w:val="00AA4611"/>
    <w:rsid w:val="00AA4856"/>
    <w:rsid w:val="00AA5A74"/>
    <w:rsid w:val="00AA64FD"/>
    <w:rsid w:val="00AA66F2"/>
    <w:rsid w:val="00AA6972"/>
    <w:rsid w:val="00AA6EB3"/>
    <w:rsid w:val="00AB03B2"/>
    <w:rsid w:val="00AB07C6"/>
    <w:rsid w:val="00AB0A56"/>
    <w:rsid w:val="00AB1511"/>
    <w:rsid w:val="00AB26D6"/>
    <w:rsid w:val="00AB282C"/>
    <w:rsid w:val="00AB322E"/>
    <w:rsid w:val="00AB3CF7"/>
    <w:rsid w:val="00AB5638"/>
    <w:rsid w:val="00AB5FB8"/>
    <w:rsid w:val="00AB6111"/>
    <w:rsid w:val="00AB736A"/>
    <w:rsid w:val="00AB7C7D"/>
    <w:rsid w:val="00AC4032"/>
    <w:rsid w:val="00AC481E"/>
    <w:rsid w:val="00AC5E56"/>
    <w:rsid w:val="00AC63DD"/>
    <w:rsid w:val="00AC670C"/>
    <w:rsid w:val="00AC6802"/>
    <w:rsid w:val="00AC6E0A"/>
    <w:rsid w:val="00AD02DC"/>
    <w:rsid w:val="00AD12C2"/>
    <w:rsid w:val="00AD19B2"/>
    <w:rsid w:val="00AD30E3"/>
    <w:rsid w:val="00AD3D92"/>
    <w:rsid w:val="00AE084A"/>
    <w:rsid w:val="00AE0F19"/>
    <w:rsid w:val="00AE1A89"/>
    <w:rsid w:val="00AE1D1F"/>
    <w:rsid w:val="00AE2396"/>
    <w:rsid w:val="00AE2419"/>
    <w:rsid w:val="00AE2DD0"/>
    <w:rsid w:val="00AE2E8F"/>
    <w:rsid w:val="00AE35E2"/>
    <w:rsid w:val="00AE387D"/>
    <w:rsid w:val="00AE3CDA"/>
    <w:rsid w:val="00AE4211"/>
    <w:rsid w:val="00AE4BF8"/>
    <w:rsid w:val="00AE4C24"/>
    <w:rsid w:val="00AE586A"/>
    <w:rsid w:val="00AE5D19"/>
    <w:rsid w:val="00AE60B5"/>
    <w:rsid w:val="00AE65B3"/>
    <w:rsid w:val="00AE6FF7"/>
    <w:rsid w:val="00AE778A"/>
    <w:rsid w:val="00AE7C92"/>
    <w:rsid w:val="00AE7DEF"/>
    <w:rsid w:val="00AF0267"/>
    <w:rsid w:val="00AF0B57"/>
    <w:rsid w:val="00AF155D"/>
    <w:rsid w:val="00AF15CC"/>
    <w:rsid w:val="00AF28F6"/>
    <w:rsid w:val="00AF2A98"/>
    <w:rsid w:val="00AF2BD3"/>
    <w:rsid w:val="00AF2E5C"/>
    <w:rsid w:val="00AF3664"/>
    <w:rsid w:val="00AF36EE"/>
    <w:rsid w:val="00AF3AA2"/>
    <w:rsid w:val="00AF40CA"/>
    <w:rsid w:val="00AF4225"/>
    <w:rsid w:val="00AF567F"/>
    <w:rsid w:val="00AF5EFB"/>
    <w:rsid w:val="00AF67D2"/>
    <w:rsid w:val="00AF6B96"/>
    <w:rsid w:val="00B0096F"/>
    <w:rsid w:val="00B00C75"/>
    <w:rsid w:val="00B0191A"/>
    <w:rsid w:val="00B025AD"/>
    <w:rsid w:val="00B053A6"/>
    <w:rsid w:val="00B058FD"/>
    <w:rsid w:val="00B072F8"/>
    <w:rsid w:val="00B104C9"/>
    <w:rsid w:val="00B10711"/>
    <w:rsid w:val="00B108B4"/>
    <w:rsid w:val="00B12DAB"/>
    <w:rsid w:val="00B130F6"/>
    <w:rsid w:val="00B1386D"/>
    <w:rsid w:val="00B14930"/>
    <w:rsid w:val="00B15901"/>
    <w:rsid w:val="00B1725D"/>
    <w:rsid w:val="00B174A3"/>
    <w:rsid w:val="00B21998"/>
    <w:rsid w:val="00B21CD6"/>
    <w:rsid w:val="00B2334A"/>
    <w:rsid w:val="00B23759"/>
    <w:rsid w:val="00B26155"/>
    <w:rsid w:val="00B26378"/>
    <w:rsid w:val="00B27B5C"/>
    <w:rsid w:val="00B32370"/>
    <w:rsid w:val="00B349E7"/>
    <w:rsid w:val="00B34C34"/>
    <w:rsid w:val="00B34D87"/>
    <w:rsid w:val="00B34FDA"/>
    <w:rsid w:val="00B351A4"/>
    <w:rsid w:val="00B35624"/>
    <w:rsid w:val="00B3566F"/>
    <w:rsid w:val="00B358A1"/>
    <w:rsid w:val="00B36D0C"/>
    <w:rsid w:val="00B37028"/>
    <w:rsid w:val="00B37043"/>
    <w:rsid w:val="00B41B2A"/>
    <w:rsid w:val="00B42DBC"/>
    <w:rsid w:val="00B43298"/>
    <w:rsid w:val="00B43374"/>
    <w:rsid w:val="00B44D1C"/>
    <w:rsid w:val="00B46A40"/>
    <w:rsid w:val="00B46F2F"/>
    <w:rsid w:val="00B478EC"/>
    <w:rsid w:val="00B51304"/>
    <w:rsid w:val="00B51592"/>
    <w:rsid w:val="00B51618"/>
    <w:rsid w:val="00B5250B"/>
    <w:rsid w:val="00B545D1"/>
    <w:rsid w:val="00B6058F"/>
    <w:rsid w:val="00B61336"/>
    <w:rsid w:val="00B618EE"/>
    <w:rsid w:val="00B61DE2"/>
    <w:rsid w:val="00B62218"/>
    <w:rsid w:val="00B62B7B"/>
    <w:rsid w:val="00B63AEF"/>
    <w:rsid w:val="00B65930"/>
    <w:rsid w:val="00B65FA1"/>
    <w:rsid w:val="00B66C90"/>
    <w:rsid w:val="00B7037F"/>
    <w:rsid w:val="00B7055A"/>
    <w:rsid w:val="00B707F4"/>
    <w:rsid w:val="00B708C0"/>
    <w:rsid w:val="00B71108"/>
    <w:rsid w:val="00B71D0E"/>
    <w:rsid w:val="00B727BF"/>
    <w:rsid w:val="00B72F70"/>
    <w:rsid w:val="00B73414"/>
    <w:rsid w:val="00B751D1"/>
    <w:rsid w:val="00B7536B"/>
    <w:rsid w:val="00B77933"/>
    <w:rsid w:val="00B77E84"/>
    <w:rsid w:val="00B80222"/>
    <w:rsid w:val="00B81B47"/>
    <w:rsid w:val="00B83401"/>
    <w:rsid w:val="00B8408F"/>
    <w:rsid w:val="00B85C5B"/>
    <w:rsid w:val="00B864D7"/>
    <w:rsid w:val="00B904A7"/>
    <w:rsid w:val="00B90FC2"/>
    <w:rsid w:val="00B913A4"/>
    <w:rsid w:val="00B916F7"/>
    <w:rsid w:val="00B91EA6"/>
    <w:rsid w:val="00B93106"/>
    <w:rsid w:val="00B941A9"/>
    <w:rsid w:val="00B9431A"/>
    <w:rsid w:val="00B943B8"/>
    <w:rsid w:val="00B9445C"/>
    <w:rsid w:val="00B945C6"/>
    <w:rsid w:val="00B9647A"/>
    <w:rsid w:val="00B96E60"/>
    <w:rsid w:val="00BA0A95"/>
    <w:rsid w:val="00BA1A24"/>
    <w:rsid w:val="00BA309A"/>
    <w:rsid w:val="00BA7E5F"/>
    <w:rsid w:val="00BA7F32"/>
    <w:rsid w:val="00BB1E35"/>
    <w:rsid w:val="00BB1EA8"/>
    <w:rsid w:val="00BB24C5"/>
    <w:rsid w:val="00BB2668"/>
    <w:rsid w:val="00BB3B67"/>
    <w:rsid w:val="00BB465A"/>
    <w:rsid w:val="00BB47C3"/>
    <w:rsid w:val="00BB4A3F"/>
    <w:rsid w:val="00BB4FC0"/>
    <w:rsid w:val="00BB52D6"/>
    <w:rsid w:val="00BB6140"/>
    <w:rsid w:val="00BB62A2"/>
    <w:rsid w:val="00BB6E96"/>
    <w:rsid w:val="00BC0A60"/>
    <w:rsid w:val="00BC13A9"/>
    <w:rsid w:val="00BC240D"/>
    <w:rsid w:val="00BC2D77"/>
    <w:rsid w:val="00BC3F30"/>
    <w:rsid w:val="00BC566A"/>
    <w:rsid w:val="00BC571D"/>
    <w:rsid w:val="00BC6CA3"/>
    <w:rsid w:val="00BC7B1D"/>
    <w:rsid w:val="00BD0AA6"/>
    <w:rsid w:val="00BD2BBE"/>
    <w:rsid w:val="00BD379F"/>
    <w:rsid w:val="00BD3A93"/>
    <w:rsid w:val="00BD493B"/>
    <w:rsid w:val="00BD4DA4"/>
    <w:rsid w:val="00BD4FED"/>
    <w:rsid w:val="00BD51DD"/>
    <w:rsid w:val="00BD5DF7"/>
    <w:rsid w:val="00BD6366"/>
    <w:rsid w:val="00BD6ADA"/>
    <w:rsid w:val="00BD767A"/>
    <w:rsid w:val="00BE2791"/>
    <w:rsid w:val="00BE2DB7"/>
    <w:rsid w:val="00BE3128"/>
    <w:rsid w:val="00BE36A8"/>
    <w:rsid w:val="00BE52C5"/>
    <w:rsid w:val="00BE5DA4"/>
    <w:rsid w:val="00BE622C"/>
    <w:rsid w:val="00BE63E0"/>
    <w:rsid w:val="00BE656D"/>
    <w:rsid w:val="00BE7BBF"/>
    <w:rsid w:val="00BE7D67"/>
    <w:rsid w:val="00BF0BE6"/>
    <w:rsid w:val="00BF0BE7"/>
    <w:rsid w:val="00BF1A8D"/>
    <w:rsid w:val="00BF277C"/>
    <w:rsid w:val="00BF52D3"/>
    <w:rsid w:val="00BF5A01"/>
    <w:rsid w:val="00C015EE"/>
    <w:rsid w:val="00C0220C"/>
    <w:rsid w:val="00C026C9"/>
    <w:rsid w:val="00C02B6D"/>
    <w:rsid w:val="00C03827"/>
    <w:rsid w:val="00C05AC4"/>
    <w:rsid w:val="00C05ACE"/>
    <w:rsid w:val="00C107B5"/>
    <w:rsid w:val="00C12AF7"/>
    <w:rsid w:val="00C14BE0"/>
    <w:rsid w:val="00C15BA0"/>
    <w:rsid w:val="00C16253"/>
    <w:rsid w:val="00C17117"/>
    <w:rsid w:val="00C17794"/>
    <w:rsid w:val="00C20749"/>
    <w:rsid w:val="00C21C53"/>
    <w:rsid w:val="00C22943"/>
    <w:rsid w:val="00C22EA6"/>
    <w:rsid w:val="00C24269"/>
    <w:rsid w:val="00C24F76"/>
    <w:rsid w:val="00C252E6"/>
    <w:rsid w:val="00C26CDD"/>
    <w:rsid w:val="00C3168A"/>
    <w:rsid w:val="00C31F6C"/>
    <w:rsid w:val="00C3270B"/>
    <w:rsid w:val="00C328A8"/>
    <w:rsid w:val="00C35665"/>
    <w:rsid w:val="00C3607C"/>
    <w:rsid w:val="00C37654"/>
    <w:rsid w:val="00C37806"/>
    <w:rsid w:val="00C37B98"/>
    <w:rsid w:val="00C41329"/>
    <w:rsid w:val="00C4281B"/>
    <w:rsid w:val="00C4388C"/>
    <w:rsid w:val="00C44CA3"/>
    <w:rsid w:val="00C45443"/>
    <w:rsid w:val="00C45923"/>
    <w:rsid w:val="00C46334"/>
    <w:rsid w:val="00C4655D"/>
    <w:rsid w:val="00C4678C"/>
    <w:rsid w:val="00C50109"/>
    <w:rsid w:val="00C50E21"/>
    <w:rsid w:val="00C50F3C"/>
    <w:rsid w:val="00C51DAA"/>
    <w:rsid w:val="00C523CD"/>
    <w:rsid w:val="00C52544"/>
    <w:rsid w:val="00C526CA"/>
    <w:rsid w:val="00C5275A"/>
    <w:rsid w:val="00C52D7A"/>
    <w:rsid w:val="00C541B5"/>
    <w:rsid w:val="00C548D3"/>
    <w:rsid w:val="00C54BEB"/>
    <w:rsid w:val="00C54C39"/>
    <w:rsid w:val="00C551AA"/>
    <w:rsid w:val="00C55C61"/>
    <w:rsid w:val="00C55DB6"/>
    <w:rsid w:val="00C56D14"/>
    <w:rsid w:val="00C57397"/>
    <w:rsid w:val="00C575F7"/>
    <w:rsid w:val="00C57CCF"/>
    <w:rsid w:val="00C60545"/>
    <w:rsid w:val="00C60B16"/>
    <w:rsid w:val="00C63844"/>
    <w:rsid w:val="00C639D3"/>
    <w:rsid w:val="00C63B94"/>
    <w:rsid w:val="00C671D3"/>
    <w:rsid w:val="00C67341"/>
    <w:rsid w:val="00C67E7B"/>
    <w:rsid w:val="00C70DD2"/>
    <w:rsid w:val="00C71203"/>
    <w:rsid w:val="00C72A8A"/>
    <w:rsid w:val="00C72DE0"/>
    <w:rsid w:val="00C738CB"/>
    <w:rsid w:val="00C73FD5"/>
    <w:rsid w:val="00C748FA"/>
    <w:rsid w:val="00C75066"/>
    <w:rsid w:val="00C76D2F"/>
    <w:rsid w:val="00C776FE"/>
    <w:rsid w:val="00C803C9"/>
    <w:rsid w:val="00C807DE"/>
    <w:rsid w:val="00C807E0"/>
    <w:rsid w:val="00C82F34"/>
    <w:rsid w:val="00C83479"/>
    <w:rsid w:val="00C84401"/>
    <w:rsid w:val="00C845B4"/>
    <w:rsid w:val="00C856F1"/>
    <w:rsid w:val="00C858D2"/>
    <w:rsid w:val="00C8779A"/>
    <w:rsid w:val="00C87ECD"/>
    <w:rsid w:val="00C940C6"/>
    <w:rsid w:val="00C95838"/>
    <w:rsid w:val="00C97BAE"/>
    <w:rsid w:val="00C97F80"/>
    <w:rsid w:val="00CA2DF2"/>
    <w:rsid w:val="00CA35D4"/>
    <w:rsid w:val="00CA37BF"/>
    <w:rsid w:val="00CA54FA"/>
    <w:rsid w:val="00CA5932"/>
    <w:rsid w:val="00CA705F"/>
    <w:rsid w:val="00CB1153"/>
    <w:rsid w:val="00CB159A"/>
    <w:rsid w:val="00CB1CCA"/>
    <w:rsid w:val="00CB1E5C"/>
    <w:rsid w:val="00CB1F96"/>
    <w:rsid w:val="00CB2C73"/>
    <w:rsid w:val="00CB348C"/>
    <w:rsid w:val="00CB35D7"/>
    <w:rsid w:val="00CB3A6D"/>
    <w:rsid w:val="00CB3A88"/>
    <w:rsid w:val="00CB3D28"/>
    <w:rsid w:val="00CB4E75"/>
    <w:rsid w:val="00CB6655"/>
    <w:rsid w:val="00CB67E3"/>
    <w:rsid w:val="00CB71B8"/>
    <w:rsid w:val="00CC0321"/>
    <w:rsid w:val="00CC0C6A"/>
    <w:rsid w:val="00CC10AA"/>
    <w:rsid w:val="00CC21BE"/>
    <w:rsid w:val="00CC3607"/>
    <w:rsid w:val="00CC4C46"/>
    <w:rsid w:val="00CC4F45"/>
    <w:rsid w:val="00CC59D1"/>
    <w:rsid w:val="00CC6E29"/>
    <w:rsid w:val="00CD0386"/>
    <w:rsid w:val="00CD0671"/>
    <w:rsid w:val="00CD0EE2"/>
    <w:rsid w:val="00CD21F3"/>
    <w:rsid w:val="00CD236A"/>
    <w:rsid w:val="00CD2760"/>
    <w:rsid w:val="00CD351B"/>
    <w:rsid w:val="00CD4F03"/>
    <w:rsid w:val="00CD5B0A"/>
    <w:rsid w:val="00CD6E3A"/>
    <w:rsid w:val="00CE1091"/>
    <w:rsid w:val="00CE1BEC"/>
    <w:rsid w:val="00CE2FCC"/>
    <w:rsid w:val="00CE56AD"/>
    <w:rsid w:val="00CE5FDB"/>
    <w:rsid w:val="00CE6D89"/>
    <w:rsid w:val="00CF2143"/>
    <w:rsid w:val="00CF2ACD"/>
    <w:rsid w:val="00CF302E"/>
    <w:rsid w:val="00CF5805"/>
    <w:rsid w:val="00CF6295"/>
    <w:rsid w:val="00CF6932"/>
    <w:rsid w:val="00CF7759"/>
    <w:rsid w:val="00CF7A03"/>
    <w:rsid w:val="00D00032"/>
    <w:rsid w:val="00D0014D"/>
    <w:rsid w:val="00D008D0"/>
    <w:rsid w:val="00D0193F"/>
    <w:rsid w:val="00D02077"/>
    <w:rsid w:val="00D02DB0"/>
    <w:rsid w:val="00D03943"/>
    <w:rsid w:val="00D03C24"/>
    <w:rsid w:val="00D043A5"/>
    <w:rsid w:val="00D04EE4"/>
    <w:rsid w:val="00D06E07"/>
    <w:rsid w:val="00D070C5"/>
    <w:rsid w:val="00D11751"/>
    <w:rsid w:val="00D1264F"/>
    <w:rsid w:val="00D13178"/>
    <w:rsid w:val="00D13379"/>
    <w:rsid w:val="00D13625"/>
    <w:rsid w:val="00D13E31"/>
    <w:rsid w:val="00D1537A"/>
    <w:rsid w:val="00D15562"/>
    <w:rsid w:val="00D15640"/>
    <w:rsid w:val="00D159D9"/>
    <w:rsid w:val="00D15FB6"/>
    <w:rsid w:val="00D17E81"/>
    <w:rsid w:val="00D213C0"/>
    <w:rsid w:val="00D21738"/>
    <w:rsid w:val="00D21951"/>
    <w:rsid w:val="00D21B53"/>
    <w:rsid w:val="00D21C55"/>
    <w:rsid w:val="00D21E8B"/>
    <w:rsid w:val="00D2230E"/>
    <w:rsid w:val="00D22EE7"/>
    <w:rsid w:val="00D247F3"/>
    <w:rsid w:val="00D24DE0"/>
    <w:rsid w:val="00D24F32"/>
    <w:rsid w:val="00D277BD"/>
    <w:rsid w:val="00D27D9F"/>
    <w:rsid w:val="00D33EB7"/>
    <w:rsid w:val="00D34154"/>
    <w:rsid w:val="00D3431E"/>
    <w:rsid w:val="00D34FAC"/>
    <w:rsid w:val="00D35BA9"/>
    <w:rsid w:val="00D35E7A"/>
    <w:rsid w:val="00D35E93"/>
    <w:rsid w:val="00D3728B"/>
    <w:rsid w:val="00D37779"/>
    <w:rsid w:val="00D377FB"/>
    <w:rsid w:val="00D37F47"/>
    <w:rsid w:val="00D40898"/>
    <w:rsid w:val="00D4149A"/>
    <w:rsid w:val="00D42E25"/>
    <w:rsid w:val="00D42F9E"/>
    <w:rsid w:val="00D4351F"/>
    <w:rsid w:val="00D435A2"/>
    <w:rsid w:val="00D43CFE"/>
    <w:rsid w:val="00D452D8"/>
    <w:rsid w:val="00D45B43"/>
    <w:rsid w:val="00D45F7C"/>
    <w:rsid w:val="00D46792"/>
    <w:rsid w:val="00D474FC"/>
    <w:rsid w:val="00D475BF"/>
    <w:rsid w:val="00D47C50"/>
    <w:rsid w:val="00D504B3"/>
    <w:rsid w:val="00D524FC"/>
    <w:rsid w:val="00D53087"/>
    <w:rsid w:val="00D53CA1"/>
    <w:rsid w:val="00D53F82"/>
    <w:rsid w:val="00D544D7"/>
    <w:rsid w:val="00D54FC3"/>
    <w:rsid w:val="00D555DF"/>
    <w:rsid w:val="00D55E23"/>
    <w:rsid w:val="00D56019"/>
    <w:rsid w:val="00D564BE"/>
    <w:rsid w:val="00D5695A"/>
    <w:rsid w:val="00D56C70"/>
    <w:rsid w:val="00D56F3B"/>
    <w:rsid w:val="00D571DB"/>
    <w:rsid w:val="00D573AA"/>
    <w:rsid w:val="00D57EA5"/>
    <w:rsid w:val="00D57EB2"/>
    <w:rsid w:val="00D6097E"/>
    <w:rsid w:val="00D60F39"/>
    <w:rsid w:val="00D6172E"/>
    <w:rsid w:val="00D618B8"/>
    <w:rsid w:val="00D62314"/>
    <w:rsid w:val="00D63537"/>
    <w:rsid w:val="00D639C6"/>
    <w:rsid w:val="00D64DC8"/>
    <w:rsid w:val="00D66F0B"/>
    <w:rsid w:val="00D70C81"/>
    <w:rsid w:val="00D70EEC"/>
    <w:rsid w:val="00D72930"/>
    <w:rsid w:val="00D72C48"/>
    <w:rsid w:val="00D73684"/>
    <w:rsid w:val="00D73A99"/>
    <w:rsid w:val="00D750EA"/>
    <w:rsid w:val="00D757FD"/>
    <w:rsid w:val="00D77BAD"/>
    <w:rsid w:val="00D80E43"/>
    <w:rsid w:val="00D8180F"/>
    <w:rsid w:val="00D81A37"/>
    <w:rsid w:val="00D83203"/>
    <w:rsid w:val="00D84175"/>
    <w:rsid w:val="00D841C9"/>
    <w:rsid w:val="00D851D9"/>
    <w:rsid w:val="00D85543"/>
    <w:rsid w:val="00D85B32"/>
    <w:rsid w:val="00D85C91"/>
    <w:rsid w:val="00D8655F"/>
    <w:rsid w:val="00D874C4"/>
    <w:rsid w:val="00D87C64"/>
    <w:rsid w:val="00D87FD7"/>
    <w:rsid w:val="00D903DE"/>
    <w:rsid w:val="00D93747"/>
    <w:rsid w:val="00D959EC"/>
    <w:rsid w:val="00D963A9"/>
    <w:rsid w:val="00D96849"/>
    <w:rsid w:val="00D96B6B"/>
    <w:rsid w:val="00DA0019"/>
    <w:rsid w:val="00DA0268"/>
    <w:rsid w:val="00DA0407"/>
    <w:rsid w:val="00DA0A02"/>
    <w:rsid w:val="00DA0B16"/>
    <w:rsid w:val="00DA0B80"/>
    <w:rsid w:val="00DA277B"/>
    <w:rsid w:val="00DA30A0"/>
    <w:rsid w:val="00DA3835"/>
    <w:rsid w:val="00DA3D45"/>
    <w:rsid w:val="00DA3E20"/>
    <w:rsid w:val="00DA459B"/>
    <w:rsid w:val="00DA5116"/>
    <w:rsid w:val="00DA6161"/>
    <w:rsid w:val="00DA61A2"/>
    <w:rsid w:val="00DA62B9"/>
    <w:rsid w:val="00DA64D6"/>
    <w:rsid w:val="00DA6CBD"/>
    <w:rsid w:val="00DA7566"/>
    <w:rsid w:val="00DB0065"/>
    <w:rsid w:val="00DB044F"/>
    <w:rsid w:val="00DB116F"/>
    <w:rsid w:val="00DB2B03"/>
    <w:rsid w:val="00DB3354"/>
    <w:rsid w:val="00DB37EF"/>
    <w:rsid w:val="00DB3F25"/>
    <w:rsid w:val="00DB5109"/>
    <w:rsid w:val="00DB61FC"/>
    <w:rsid w:val="00DB7A3B"/>
    <w:rsid w:val="00DC0A7F"/>
    <w:rsid w:val="00DC1944"/>
    <w:rsid w:val="00DC327E"/>
    <w:rsid w:val="00DC509A"/>
    <w:rsid w:val="00DC5CDD"/>
    <w:rsid w:val="00DC614A"/>
    <w:rsid w:val="00DC6492"/>
    <w:rsid w:val="00DC6F57"/>
    <w:rsid w:val="00DD0BB8"/>
    <w:rsid w:val="00DD0C29"/>
    <w:rsid w:val="00DD13F7"/>
    <w:rsid w:val="00DD1C46"/>
    <w:rsid w:val="00DD22AE"/>
    <w:rsid w:val="00DD409E"/>
    <w:rsid w:val="00DD48B1"/>
    <w:rsid w:val="00DD54B2"/>
    <w:rsid w:val="00DD5C41"/>
    <w:rsid w:val="00DD5D18"/>
    <w:rsid w:val="00DD5D30"/>
    <w:rsid w:val="00DD5EB1"/>
    <w:rsid w:val="00DD6521"/>
    <w:rsid w:val="00DD7250"/>
    <w:rsid w:val="00DD79A7"/>
    <w:rsid w:val="00DD7A46"/>
    <w:rsid w:val="00DE188A"/>
    <w:rsid w:val="00DE1BE4"/>
    <w:rsid w:val="00DE1BFA"/>
    <w:rsid w:val="00DE3C60"/>
    <w:rsid w:val="00DE44D6"/>
    <w:rsid w:val="00DE4A47"/>
    <w:rsid w:val="00DE5123"/>
    <w:rsid w:val="00DE69FF"/>
    <w:rsid w:val="00DE7D40"/>
    <w:rsid w:val="00DF048D"/>
    <w:rsid w:val="00DF07A2"/>
    <w:rsid w:val="00DF1618"/>
    <w:rsid w:val="00DF184C"/>
    <w:rsid w:val="00DF1866"/>
    <w:rsid w:val="00DF2121"/>
    <w:rsid w:val="00DF39D4"/>
    <w:rsid w:val="00DF3E7D"/>
    <w:rsid w:val="00DF7771"/>
    <w:rsid w:val="00DF79F5"/>
    <w:rsid w:val="00E009A9"/>
    <w:rsid w:val="00E026C6"/>
    <w:rsid w:val="00E0582B"/>
    <w:rsid w:val="00E07439"/>
    <w:rsid w:val="00E07F07"/>
    <w:rsid w:val="00E10454"/>
    <w:rsid w:val="00E104B9"/>
    <w:rsid w:val="00E107F0"/>
    <w:rsid w:val="00E129D8"/>
    <w:rsid w:val="00E12B74"/>
    <w:rsid w:val="00E12DD1"/>
    <w:rsid w:val="00E1351C"/>
    <w:rsid w:val="00E144A1"/>
    <w:rsid w:val="00E162C4"/>
    <w:rsid w:val="00E166FF"/>
    <w:rsid w:val="00E2100C"/>
    <w:rsid w:val="00E22B7C"/>
    <w:rsid w:val="00E22D8B"/>
    <w:rsid w:val="00E2409B"/>
    <w:rsid w:val="00E242A5"/>
    <w:rsid w:val="00E26131"/>
    <w:rsid w:val="00E271AB"/>
    <w:rsid w:val="00E27F55"/>
    <w:rsid w:val="00E30784"/>
    <w:rsid w:val="00E348CB"/>
    <w:rsid w:val="00E35855"/>
    <w:rsid w:val="00E35919"/>
    <w:rsid w:val="00E3595A"/>
    <w:rsid w:val="00E35EE0"/>
    <w:rsid w:val="00E364A0"/>
    <w:rsid w:val="00E37059"/>
    <w:rsid w:val="00E3765B"/>
    <w:rsid w:val="00E379CE"/>
    <w:rsid w:val="00E37B12"/>
    <w:rsid w:val="00E37D0B"/>
    <w:rsid w:val="00E402BA"/>
    <w:rsid w:val="00E40427"/>
    <w:rsid w:val="00E421C3"/>
    <w:rsid w:val="00E4433D"/>
    <w:rsid w:val="00E45B21"/>
    <w:rsid w:val="00E45ED9"/>
    <w:rsid w:val="00E463FC"/>
    <w:rsid w:val="00E478E5"/>
    <w:rsid w:val="00E50184"/>
    <w:rsid w:val="00E503E4"/>
    <w:rsid w:val="00E5110B"/>
    <w:rsid w:val="00E5222A"/>
    <w:rsid w:val="00E56A95"/>
    <w:rsid w:val="00E56AB6"/>
    <w:rsid w:val="00E56E10"/>
    <w:rsid w:val="00E6386C"/>
    <w:rsid w:val="00E63D03"/>
    <w:rsid w:val="00E63EA8"/>
    <w:rsid w:val="00E6476A"/>
    <w:rsid w:val="00E6478C"/>
    <w:rsid w:val="00E65C19"/>
    <w:rsid w:val="00E71441"/>
    <w:rsid w:val="00E71D36"/>
    <w:rsid w:val="00E72939"/>
    <w:rsid w:val="00E73957"/>
    <w:rsid w:val="00E73FC1"/>
    <w:rsid w:val="00E74511"/>
    <w:rsid w:val="00E746A7"/>
    <w:rsid w:val="00E75D74"/>
    <w:rsid w:val="00E777AE"/>
    <w:rsid w:val="00E8060A"/>
    <w:rsid w:val="00E80BDE"/>
    <w:rsid w:val="00E80E43"/>
    <w:rsid w:val="00E80EB7"/>
    <w:rsid w:val="00E8202C"/>
    <w:rsid w:val="00E835F6"/>
    <w:rsid w:val="00E83C77"/>
    <w:rsid w:val="00E856B8"/>
    <w:rsid w:val="00E8629E"/>
    <w:rsid w:val="00E8729A"/>
    <w:rsid w:val="00E908CB"/>
    <w:rsid w:val="00E90B5E"/>
    <w:rsid w:val="00E92426"/>
    <w:rsid w:val="00E937FF"/>
    <w:rsid w:val="00E93844"/>
    <w:rsid w:val="00E93E32"/>
    <w:rsid w:val="00E96C5D"/>
    <w:rsid w:val="00E9732D"/>
    <w:rsid w:val="00E9737A"/>
    <w:rsid w:val="00EA05C4"/>
    <w:rsid w:val="00EA12D6"/>
    <w:rsid w:val="00EA166B"/>
    <w:rsid w:val="00EA1CFD"/>
    <w:rsid w:val="00EA21E8"/>
    <w:rsid w:val="00EA44DE"/>
    <w:rsid w:val="00EA4EAB"/>
    <w:rsid w:val="00EA5102"/>
    <w:rsid w:val="00EA5EF5"/>
    <w:rsid w:val="00EA6E8A"/>
    <w:rsid w:val="00EA7485"/>
    <w:rsid w:val="00EA7F3A"/>
    <w:rsid w:val="00EB1262"/>
    <w:rsid w:val="00EB2918"/>
    <w:rsid w:val="00EB3128"/>
    <w:rsid w:val="00EB50C7"/>
    <w:rsid w:val="00EB6DAA"/>
    <w:rsid w:val="00EB703D"/>
    <w:rsid w:val="00EB77A3"/>
    <w:rsid w:val="00EB7DAC"/>
    <w:rsid w:val="00EC0E6F"/>
    <w:rsid w:val="00EC140A"/>
    <w:rsid w:val="00EC1DA1"/>
    <w:rsid w:val="00EC1E3C"/>
    <w:rsid w:val="00EC2D62"/>
    <w:rsid w:val="00EC6568"/>
    <w:rsid w:val="00EC67CD"/>
    <w:rsid w:val="00EC73C1"/>
    <w:rsid w:val="00ED0C8F"/>
    <w:rsid w:val="00ED190A"/>
    <w:rsid w:val="00ED248C"/>
    <w:rsid w:val="00EE0371"/>
    <w:rsid w:val="00EE304E"/>
    <w:rsid w:val="00EE46F1"/>
    <w:rsid w:val="00EF06F0"/>
    <w:rsid w:val="00EF0927"/>
    <w:rsid w:val="00EF14E7"/>
    <w:rsid w:val="00EF1EDB"/>
    <w:rsid w:val="00EF3276"/>
    <w:rsid w:val="00EF3611"/>
    <w:rsid w:val="00EF3FA1"/>
    <w:rsid w:val="00EF7E52"/>
    <w:rsid w:val="00EF7E5F"/>
    <w:rsid w:val="00F0354F"/>
    <w:rsid w:val="00F04FC4"/>
    <w:rsid w:val="00F0564D"/>
    <w:rsid w:val="00F05F05"/>
    <w:rsid w:val="00F06573"/>
    <w:rsid w:val="00F0713E"/>
    <w:rsid w:val="00F07B74"/>
    <w:rsid w:val="00F122AE"/>
    <w:rsid w:val="00F1332A"/>
    <w:rsid w:val="00F13734"/>
    <w:rsid w:val="00F13C37"/>
    <w:rsid w:val="00F14A1D"/>
    <w:rsid w:val="00F15CE0"/>
    <w:rsid w:val="00F15D4B"/>
    <w:rsid w:val="00F168A3"/>
    <w:rsid w:val="00F16AD5"/>
    <w:rsid w:val="00F16FD4"/>
    <w:rsid w:val="00F17742"/>
    <w:rsid w:val="00F20314"/>
    <w:rsid w:val="00F207FA"/>
    <w:rsid w:val="00F26BFB"/>
    <w:rsid w:val="00F2719A"/>
    <w:rsid w:val="00F2735D"/>
    <w:rsid w:val="00F30CF7"/>
    <w:rsid w:val="00F3192C"/>
    <w:rsid w:val="00F31C81"/>
    <w:rsid w:val="00F32599"/>
    <w:rsid w:val="00F32E41"/>
    <w:rsid w:val="00F33035"/>
    <w:rsid w:val="00F345B2"/>
    <w:rsid w:val="00F348BE"/>
    <w:rsid w:val="00F35BB4"/>
    <w:rsid w:val="00F36238"/>
    <w:rsid w:val="00F36B03"/>
    <w:rsid w:val="00F373C5"/>
    <w:rsid w:val="00F4007E"/>
    <w:rsid w:val="00F414DC"/>
    <w:rsid w:val="00F41EF9"/>
    <w:rsid w:val="00F420FB"/>
    <w:rsid w:val="00F42341"/>
    <w:rsid w:val="00F42B8B"/>
    <w:rsid w:val="00F46884"/>
    <w:rsid w:val="00F472B2"/>
    <w:rsid w:val="00F47398"/>
    <w:rsid w:val="00F479AF"/>
    <w:rsid w:val="00F506CA"/>
    <w:rsid w:val="00F50DE5"/>
    <w:rsid w:val="00F51188"/>
    <w:rsid w:val="00F512D8"/>
    <w:rsid w:val="00F5303B"/>
    <w:rsid w:val="00F54073"/>
    <w:rsid w:val="00F54A6A"/>
    <w:rsid w:val="00F5557A"/>
    <w:rsid w:val="00F55991"/>
    <w:rsid w:val="00F56AF6"/>
    <w:rsid w:val="00F5767B"/>
    <w:rsid w:val="00F61553"/>
    <w:rsid w:val="00F6168B"/>
    <w:rsid w:val="00F6179A"/>
    <w:rsid w:val="00F6286B"/>
    <w:rsid w:val="00F62A1F"/>
    <w:rsid w:val="00F634F3"/>
    <w:rsid w:val="00F63531"/>
    <w:rsid w:val="00F6779A"/>
    <w:rsid w:val="00F71978"/>
    <w:rsid w:val="00F719AA"/>
    <w:rsid w:val="00F72DBA"/>
    <w:rsid w:val="00F733BA"/>
    <w:rsid w:val="00F737A4"/>
    <w:rsid w:val="00F73DAB"/>
    <w:rsid w:val="00F74249"/>
    <w:rsid w:val="00F742B8"/>
    <w:rsid w:val="00F74850"/>
    <w:rsid w:val="00F74D23"/>
    <w:rsid w:val="00F80E11"/>
    <w:rsid w:val="00F8196C"/>
    <w:rsid w:val="00F8244F"/>
    <w:rsid w:val="00F82506"/>
    <w:rsid w:val="00F82680"/>
    <w:rsid w:val="00F8292C"/>
    <w:rsid w:val="00F845EF"/>
    <w:rsid w:val="00F84F48"/>
    <w:rsid w:val="00F86AEC"/>
    <w:rsid w:val="00F86E32"/>
    <w:rsid w:val="00F87FF3"/>
    <w:rsid w:val="00F9016D"/>
    <w:rsid w:val="00F90AD8"/>
    <w:rsid w:val="00F92732"/>
    <w:rsid w:val="00F92794"/>
    <w:rsid w:val="00F927E4"/>
    <w:rsid w:val="00F92CC5"/>
    <w:rsid w:val="00F930D1"/>
    <w:rsid w:val="00F93951"/>
    <w:rsid w:val="00F94205"/>
    <w:rsid w:val="00F95575"/>
    <w:rsid w:val="00F9736B"/>
    <w:rsid w:val="00F977A1"/>
    <w:rsid w:val="00F978BA"/>
    <w:rsid w:val="00F979A6"/>
    <w:rsid w:val="00FA062B"/>
    <w:rsid w:val="00FA0A2E"/>
    <w:rsid w:val="00FA28D8"/>
    <w:rsid w:val="00FA331C"/>
    <w:rsid w:val="00FA4FF9"/>
    <w:rsid w:val="00FA5801"/>
    <w:rsid w:val="00FA612C"/>
    <w:rsid w:val="00FA7C69"/>
    <w:rsid w:val="00FA7CAA"/>
    <w:rsid w:val="00FB02DA"/>
    <w:rsid w:val="00FB05AA"/>
    <w:rsid w:val="00FB130B"/>
    <w:rsid w:val="00FB215E"/>
    <w:rsid w:val="00FB456A"/>
    <w:rsid w:val="00FB549F"/>
    <w:rsid w:val="00FB5625"/>
    <w:rsid w:val="00FC0118"/>
    <w:rsid w:val="00FC1DE4"/>
    <w:rsid w:val="00FC224C"/>
    <w:rsid w:val="00FC2AAA"/>
    <w:rsid w:val="00FC2B42"/>
    <w:rsid w:val="00FC31B3"/>
    <w:rsid w:val="00FC4038"/>
    <w:rsid w:val="00FC4273"/>
    <w:rsid w:val="00FC443E"/>
    <w:rsid w:val="00FC4664"/>
    <w:rsid w:val="00FC508A"/>
    <w:rsid w:val="00FD1243"/>
    <w:rsid w:val="00FD1CCF"/>
    <w:rsid w:val="00FD5706"/>
    <w:rsid w:val="00FD5C85"/>
    <w:rsid w:val="00FD7756"/>
    <w:rsid w:val="00FE0F4C"/>
    <w:rsid w:val="00FE1BA9"/>
    <w:rsid w:val="00FE334C"/>
    <w:rsid w:val="00FE4D88"/>
    <w:rsid w:val="00FE508E"/>
    <w:rsid w:val="00FE51CE"/>
    <w:rsid w:val="00FE5807"/>
    <w:rsid w:val="00FE5981"/>
    <w:rsid w:val="00FE59B4"/>
    <w:rsid w:val="00FE5B08"/>
    <w:rsid w:val="00FE5C76"/>
    <w:rsid w:val="00FE6349"/>
    <w:rsid w:val="00FE64D6"/>
    <w:rsid w:val="00FE75D8"/>
    <w:rsid w:val="00FE7B9F"/>
    <w:rsid w:val="00FF014E"/>
    <w:rsid w:val="00FF5035"/>
    <w:rsid w:val="00FF582D"/>
    <w:rsid w:val="00FF60AF"/>
    <w:rsid w:val="00FF6E64"/>
    <w:rsid w:val="0D2E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62B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C0"/>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C0"/>
    <w:pPr>
      <w:spacing w:after="200" w:line="276" w:lineRule="auto"/>
      <w:ind w:left="720"/>
      <w:contextualSpacing/>
    </w:pPr>
    <w:rPr>
      <w:rFonts w:ascii="Calibri" w:eastAsia="Calibri" w:hAnsi="Calibri" w:cs="Times New Roman"/>
      <w:sz w:val="22"/>
      <w:szCs w:val="22"/>
      <w:lang w:eastAsia="en-US"/>
    </w:rPr>
  </w:style>
  <w:style w:type="character" w:styleId="Hyperlink">
    <w:name w:val="Hyperlink"/>
    <w:unhideWhenUsed/>
    <w:rsid w:val="002130C0"/>
    <w:rPr>
      <w:color w:val="0000FF"/>
      <w:u w:val="single"/>
    </w:rPr>
  </w:style>
  <w:style w:type="character" w:styleId="FollowedHyperlink">
    <w:name w:val="FollowedHyperlink"/>
    <w:rsid w:val="00F506CA"/>
    <w:rPr>
      <w:color w:val="800080"/>
      <w:u w:val="single"/>
    </w:rPr>
  </w:style>
  <w:style w:type="paragraph" w:styleId="BalloonText">
    <w:name w:val="Balloon Text"/>
    <w:basedOn w:val="Normal"/>
    <w:semiHidden/>
    <w:rsid w:val="004D05D8"/>
    <w:rPr>
      <w:rFonts w:ascii="Tahoma" w:hAnsi="Tahoma" w:cs="Tahoma"/>
      <w:sz w:val="16"/>
      <w:szCs w:val="16"/>
    </w:rPr>
  </w:style>
  <w:style w:type="table" w:styleId="TableGrid">
    <w:name w:val="Table Grid"/>
    <w:basedOn w:val="TableNormal"/>
    <w:rsid w:val="001F1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F3ABE"/>
    <w:rPr>
      <w:rFonts w:ascii="Calibri" w:eastAsia="Calibri" w:hAnsi="Calibri"/>
      <w:sz w:val="22"/>
      <w:szCs w:val="22"/>
      <w:lang w:val="en-GB" w:eastAsia="en-US"/>
    </w:rPr>
  </w:style>
  <w:style w:type="character" w:styleId="CommentReference">
    <w:name w:val="annotation reference"/>
    <w:rsid w:val="00A87E90"/>
    <w:rPr>
      <w:sz w:val="16"/>
      <w:szCs w:val="16"/>
    </w:rPr>
  </w:style>
  <w:style w:type="paragraph" w:styleId="CommentText">
    <w:name w:val="annotation text"/>
    <w:basedOn w:val="Normal"/>
    <w:link w:val="CommentTextChar"/>
    <w:rsid w:val="00A87E90"/>
    <w:rPr>
      <w:rFonts w:cs="Times New Roman"/>
      <w:sz w:val="20"/>
      <w:szCs w:val="20"/>
      <w:lang w:val="x-none" w:eastAsia="x-none"/>
    </w:rPr>
  </w:style>
  <w:style w:type="character" w:customStyle="1" w:styleId="CommentTextChar">
    <w:name w:val="Comment Text Char"/>
    <w:link w:val="CommentText"/>
    <w:rsid w:val="00A87E90"/>
    <w:rPr>
      <w:rFonts w:ascii="Arial" w:hAnsi="Arial" w:cs="Arial"/>
    </w:rPr>
  </w:style>
  <w:style w:type="paragraph" w:styleId="CommentSubject">
    <w:name w:val="annotation subject"/>
    <w:basedOn w:val="CommentText"/>
    <w:next w:val="CommentText"/>
    <w:link w:val="CommentSubjectChar"/>
    <w:rsid w:val="00A87E90"/>
    <w:rPr>
      <w:b/>
      <w:bCs/>
    </w:rPr>
  </w:style>
  <w:style w:type="character" w:customStyle="1" w:styleId="CommentSubjectChar">
    <w:name w:val="Comment Subject Char"/>
    <w:link w:val="CommentSubject"/>
    <w:rsid w:val="00A87E90"/>
    <w:rPr>
      <w:rFonts w:ascii="Arial" w:hAnsi="Arial" w:cs="Arial"/>
      <w:b/>
      <w:bCs/>
    </w:rPr>
  </w:style>
  <w:style w:type="paragraph" w:customStyle="1" w:styleId="CharCharCharCharCharCharCharCharChar">
    <w:name w:val="Char Char Char Char Char Char Char Char Char"/>
    <w:basedOn w:val="Normal"/>
    <w:rsid w:val="00AC670C"/>
    <w:pPr>
      <w:spacing w:after="160" w:line="240" w:lineRule="exact"/>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C0"/>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C0"/>
    <w:pPr>
      <w:spacing w:after="200" w:line="276" w:lineRule="auto"/>
      <w:ind w:left="720"/>
      <w:contextualSpacing/>
    </w:pPr>
    <w:rPr>
      <w:rFonts w:ascii="Calibri" w:eastAsia="Calibri" w:hAnsi="Calibri" w:cs="Times New Roman"/>
      <w:sz w:val="22"/>
      <w:szCs w:val="22"/>
      <w:lang w:eastAsia="en-US"/>
    </w:rPr>
  </w:style>
  <w:style w:type="character" w:styleId="Hyperlink">
    <w:name w:val="Hyperlink"/>
    <w:unhideWhenUsed/>
    <w:rsid w:val="002130C0"/>
    <w:rPr>
      <w:color w:val="0000FF"/>
      <w:u w:val="single"/>
    </w:rPr>
  </w:style>
  <w:style w:type="character" w:styleId="FollowedHyperlink">
    <w:name w:val="FollowedHyperlink"/>
    <w:rsid w:val="00F506CA"/>
    <w:rPr>
      <w:color w:val="800080"/>
      <w:u w:val="single"/>
    </w:rPr>
  </w:style>
  <w:style w:type="paragraph" w:styleId="BalloonText">
    <w:name w:val="Balloon Text"/>
    <w:basedOn w:val="Normal"/>
    <w:semiHidden/>
    <w:rsid w:val="004D05D8"/>
    <w:rPr>
      <w:rFonts w:ascii="Tahoma" w:hAnsi="Tahoma" w:cs="Tahoma"/>
      <w:sz w:val="16"/>
      <w:szCs w:val="16"/>
    </w:rPr>
  </w:style>
  <w:style w:type="table" w:styleId="TableGrid">
    <w:name w:val="Table Grid"/>
    <w:basedOn w:val="TableNormal"/>
    <w:rsid w:val="001F1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F3ABE"/>
    <w:rPr>
      <w:rFonts w:ascii="Calibri" w:eastAsia="Calibri" w:hAnsi="Calibri"/>
      <w:sz w:val="22"/>
      <w:szCs w:val="22"/>
      <w:lang w:val="en-GB" w:eastAsia="en-US"/>
    </w:rPr>
  </w:style>
  <w:style w:type="character" w:styleId="CommentReference">
    <w:name w:val="annotation reference"/>
    <w:rsid w:val="00A87E90"/>
    <w:rPr>
      <w:sz w:val="16"/>
      <w:szCs w:val="16"/>
    </w:rPr>
  </w:style>
  <w:style w:type="paragraph" w:styleId="CommentText">
    <w:name w:val="annotation text"/>
    <w:basedOn w:val="Normal"/>
    <w:link w:val="CommentTextChar"/>
    <w:rsid w:val="00A87E90"/>
    <w:rPr>
      <w:rFonts w:cs="Times New Roman"/>
      <w:sz w:val="20"/>
      <w:szCs w:val="20"/>
      <w:lang w:val="x-none" w:eastAsia="x-none"/>
    </w:rPr>
  </w:style>
  <w:style w:type="character" w:customStyle="1" w:styleId="CommentTextChar">
    <w:name w:val="Comment Text Char"/>
    <w:link w:val="CommentText"/>
    <w:rsid w:val="00A87E90"/>
    <w:rPr>
      <w:rFonts w:ascii="Arial" w:hAnsi="Arial" w:cs="Arial"/>
    </w:rPr>
  </w:style>
  <w:style w:type="paragraph" w:styleId="CommentSubject">
    <w:name w:val="annotation subject"/>
    <w:basedOn w:val="CommentText"/>
    <w:next w:val="CommentText"/>
    <w:link w:val="CommentSubjectChar"/>
    <w:rsid w:val="00A87E90"/>
    <w:rPr>
      <w:b/>
      <w:bCs/>
    </w:rPr>
  </w:style>
  <w:style w:type="character" w:customStyle="1" w:styleId="CommentSubjectChar">
    <w:name w:val="Comment Subject Char"/>
    <w:link w:val="CommentSubject"/>
    <w:rsid w:val="00A87E90"/>
    <w:rPr>
      <w:rFonts w:ascii="Arial" w:hAnsi="Arial" w:cs="Arial"/>
      <w:b/>
      <w:bCs/>
    </w:rPr>
  </w:style>
  <w:style w:type="paragraph" w:customStyle="1" w:styleId="CharCharCharCharCharCharCharCharChar">
    <w:name w:val="Char Char Char Char Char Char Char Char Char"/>
    <w:basedOn w:val="Normal"/>
    <w:rsid w:val="00AC670C"/>
    <w:pPr>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1360">
      <w:bodyDiv w:val="1"/>
      <w:marLeft w:val="0"/>
      <w:marRight w:val="0"/>
      <w:marTop w:val="0"/>
      <w:marBottom w:val="0"/>
      <w:divBdr>
        <w:top w:val="none" w:sz="0" w:space="0" w:color="auto"/>
        <w:left w:val="none" w:sz="0" w:space="0" w:color="auto"/>
        <w:bottom w:val="none" w:sz="0" w:space="0" w:color="auto"/>
        <w:right w:val="none" w:sz="0" w:space="0" w:color="auto"/>
      </w:divBdr>
    </w:div>
    <w:div w:id="192377585">
      <w:bodyDiv w:val="1"/>
      <w:marLeft w:val="0"/>
      <w:marRight w:val="0"/>
      <w:marTop w:val="0"/>
      <w:marBottom w:val="0"/>
      <w:divBdr>
        <w:top w:val="none" w:sz="0" w:space="0" w:color="auto"/>
        <w:left w:val="none" w:sz="0" w:space="0" w:color="auto"/>
        <w:bottom w:val="none" w:sz="0" w:space="0" w:color="auto"/>
        <w:right w:val="none" w:sz="0" w:space="0" w:color="auto"/>
      </w:divBdr>
      <w:divsChild>
        <w:div w:id="1951357628">
          <w:marLeft w:val="0"/>
          <w:marRight w:val="0"/>
          <w:marTop w:val="0"/>
          <w:marBottom w:val="0"/>
          <w:divBdr>
            <w:top w:val="none" w:sz="0" w:space="0" w:color="auto"/>
            <w:left w:val="none" w:sz="0" w:space="0" w:color="auto"/>
            <w:bottom w:val="none" w:sz="0" w:space="0" w:color="auto"/>
            <w:right w:val="none" w:sz="0" w:space="0" w:color="auto"/>
          </w:divBdr>
          <w:divsChild>
            <w:div w:id="145051803">
              <w:marLeft w:val="0"/>
              <w:marRight w:val="0"/>
              <w:marTop w:val="0"/>
              <w:marBottom w:val="0"/>
              <w:divBdr>
                <w:top w:val="none" w:sz="0" w:space="0" w:color="auto"/>
                <w:left w:val="none" w:sz="0" w:space="0" w:color="auto"/>
                <w:bottom w:val="none" w:sz="0" w:space="0" w:color="auto"/>
                <w:right w:val="none" w:sz="0" w:space="0" w:color="auto"/>
              </w:divBdr>
            </w:div>
            <w:div w:id="515074384">
              <w:marLeft w:val="0"/>
              <w:marRight w:val="0"/>
              <w:marTop w:val="0"/>
              <w:marBottom w:val="0"/>
              <w:divBdr>
                <w:top w:val="none" w:sz="0" w:space="0" w:color="auto"/>
                <w:left w:val="none" w:sz="0" w:space="0" w:color="auto"/>
                <w:bottom w:val="none" w:sz="0" w:space="0" w:color="auto"/>
                <w:right w:val="none" w:sz="0" w:space="0" w:color="auto"/>
              </w:divBdr>
            </w:div>
            <w:div w:id="665742817">
              <w:marLeft w:val="0"/>
              <w:marRight w:val="0"/>
              <w:marTop w:val="0"/>
              <w:marBottom w:val="0"/>
              <w:divBdr>
                <w:top w:val="none" w:sz="0" w:space="0" w:color="auto"/>
                <w:left w:val="none" w:sz="0" w:space="0" w:color="auto"/>
                <w:bottom w:val="none" w:sz="0" w:space="0" w:color="auto"/>
                <w:right w:val="none" w:sz="0" w:space="0" w:color="auto"/>
              </w:divBdr>
            </w:div>
            <w:div w:id="834346461">
              <w:marLeft w:val="0"/>
              <w:marRight w:val="0"/>
              <w:marTop w:val="0"/>
              <w:marBottom w:val="0"/>
              <w:divBdr>
                <w:top w:val="none" w:sz="0" w:space="0" w:color="auto"/>
                <w:left w:val="none" w:sz="0" w:space="0" w:color="auto"/>
                <w:bottom w:val="none" w:sz="0" w:space="0" w:color="auto"/>
                <w:right w:val="none" w:sz="0" w:space="0" w:color="auto"/>
              </w:divBdr>
            </w:div>
            <w:div w:id="1500802337">
              <w:marLeft w:val="0"/>
              <w:marRight w:val="0"/>
              <w:marTop w:val="0"/>
              <w:marBottom w:val="0"/>
              <w:divBdr>
                <w:top w:val="none" w:sz="0" w:space="0" w:color="auto"/>
                <w:left w:val="none" w:sz="0" w:space="0" w:color="auto"/>
                <w:bottom w:val="none" w:sz="0" w:space="0" w:color="auto"/>
                <w:right w:val="none" w:sz="0" w:space="0" w:color="auto"/>
              </w:divBdr>
            </w:div>
            <w:div w:id="1976326734">
              <w:marLeft w:val="0"/>
              <w:marRight w:val="0"/>
              <w:marTop w:val="0"/>
              <w:marBottom w:val="0"/>
              <w:divBdr>
                <w:top w:val="none" w:sz="0" w:space="0" w:color="auto"/>
                <w:left w:val="none" w:sz="0" w:space="0" w:color="auto"/>
                <w:bottom w:val="none" w:sz="0" w:space="0" w:color="auto"/>
                <w:right w:val="none" w:sz="0" w:space="0" w:color="auto"/>
              </w:divBdr>
            </w:div>
            <w:div w:id="19955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9936">
      <w:bodyDiv w:val="1"/>
      <w:marLeft w:val="0"/>
      <w:marRight w:val="0"/>
      <w:marTop w:val="0"/>
      <w:marBottom w:val="0"/>
      <w:divBdr>
        <w:top w:val="none" w:sz="0" w:space="0" w:color="auto"/>
        <w:left w:val="none" w:sz="0" w:space="0" w:color="auto"/>
        <w:bottom w:val="none" w:sz="0" w:space="0" w:color="auto"/>
        <w:right w:val="none" w:sz="0" w:space="0" w:color="auto"/>
      </w:divBdr>
    </w:div>
    <w:div w:id="515509599">
      <w:bodyDiv w:val="1"/>
      <w:marLeft w:val="0"/>
      <w:marRight w:val="0"/>
      <w:marTop w:val="0"/>
      <w:marBottom w:val="0"/>
      <w:divBdr>
        <w:top w:val="none" w:sz="0" w:space="0" w:color="auto"/>
        <w:left w:val="none" w:sz="0" w:space="0" w:color="auto"/>
        <w:bottom w:val="none" w:sz="0" w:space="0" w:color="auto"/>
        <w:right w:val="none" w:sz="0" w:space="0" w:color="auto"/>
      </w:divBdr>
      <w:divsChild>
        <w:div w:id="684013196">
          <w:marLeft w:val="0"/>
          <w:marRight w:val="0"/>
          <w:marTop w:val="0"/>
          <w:marBottom w:val="0"/>
          <w:divBdr>
            <w:top w:val="none" w:sz="0" w:space="0" w:color="auto"/>
            <w:left w:val="none" w:sz="0" w:space="0" w:color="auto"/>
            <w:bottom w:val="none" w:sz="0" w:space="0" w:color="auto"/>
            <w:right w:val="none" w:sz="0" w:space="0" w:color="auto"/>
          </w:divBdr>
        </w:div>
      </w:divsChild>
    </w:div>
    <w:div w:id="723791123">
      <w:bodyDiv w:val="1"/>
      <w:marLeft w:val="0"/>
      <w:marRight w:val="0"/>
      <w:marTop w:val="0"/>
      <w:marBottom w:val="0"/>
      <w:divBdr>
        <w:top w:val="none" w:sz="0" w:space="0" w:color="auto"/>
        <w:left w:val="none" w:sz="0" w:space="0" w:color="auto"/>
        <w:bottom w:val="none" w:sz="0" w:space="0" w:color="auto"/>
        <w:right w:val="none" w:sz="0" w:space="0" w:color="auto"/>
      </w:divBdr>
      <w:divsChild>
        <w:div w:id="1079868676">
          <w:marLeft w:val="0"/>
          <w:marRight w:val="0"/>
          <w:marTop w:val="0"/>
          <w:marBottom w:val="0"/>
          <w:divBdr>
            <w:top w:val="none" w:sz="0" w:space="0" w:color="auto"/>
            <w:left w:val="none" w:sz="0" w:space="0" w:color="auto"/>
            <w:bottom w:val="none" w:sz="0" w:space="0" w:color="auto"/>
            <w:right w:val="none" w:sz="0" w:space="0" w:color="auto"/>
          </w:divBdr>
        </w:div>
      </w:divsChild>
    </w:div>
    <w:div w:id="752312169">
      <w:bodyDiv w:val="1"/>
      <w:marLeft w:val="0"/>
      <w:marRight w:val="0"/>
      <w:marTop w:val="0"/>
      <w:marBottom w:val="0"/>
      <w:divBdr>
        <w:top w:val="none" w:sz="0" w:space="0" w:color="auto"/>
        <w:left w:val="none" w:sz="0" w:space="0" w:color="auto"/>
        <w:bottom w:val="none" w:sz="0" w:space="0" w:color="auto"/>
        <w:right w:val="none" w:sz="0" w:space="0" w:color="auto"/>
      </w:divBdr>
      <w:divsChild>
        <w:div w:id="781337756">
          <w:marLeft w:val="0"/>
          <w:marRight w:val="0"/>
          <w:marTop w:val="0"/>
          <w:marBottom w:val="0"/>
          <w:divBdr>
            <w:top w:val="none" w:sz="0" w:space="0" w:color="auto"/>
            <w:left w:val="none" w:sz="0" w:space="0" w:color="auto"/>
            <w:bottom w:val="none" w:sz="0" w:space="0" w:color="auto"/>
            <w:right w:val="none" w:sz="0" w:space="0" w:color="auto"/>
          </w:divBdr>
        </w:div>
      </w:divsChild>
    </w:div>
    <w:div w:id="867571611">
      <w:bodyDiv w:val="1"/>
      <w:marLeft w:val="0"/>
      <w:marRight w:val="0"/>
      <w:marTop w:val="0"/>
      <w:marBottom w:val="0"/>
      <w:divBdr>
        <w:top w:val="none" w:sz="0" w:space="0" w:color="auto"/>
        <w:left w:val="none" w:sz="0" w:space="0" w:color="auto"/>
        <w:bottom w:val="none" w:sz="0" w:space="0" w:color="auto"/>
        <w:right w:val="none" w:sz="0" w:space="0" w:color="auto"/>
      </w:divBdr>
    </w:div>
    <w:div w:id="898323917">
      <w:bodyDiv w:val="1"/>
      <w:marLeft w:val="0"/>
      <w:marRight w:val="0"/>
      <w:marTop w:val="0"/>
      <w:marBottom w:val="0"/>
      <w:divBdr>
        <w:top w:val="none" w:sz="0" w:space="0" w:color="auto"/>
        <w:left w:val="none" w:sz="0" w:space="0" w:color="auto"/>
        <w:bottom w:val="none" w:sz="0" w:space="0" w:color="auto"/>
        <w:right w:val="none" w:sz="0" w:space="0" w:color="auto"/>
      </w:divBdr>
      <w:divsChild>
        <w:div w:id="1125201895">
          <w:marLeft w:val="0"/>
          <w:marRight w:val="0"/>
          <w:marTop w:val="0"/>
          <w:marBottom w:val="0"/>
          <w:divBdr>
            <w:top w:val="none" w:sz="0" w:space="0" w:color="auto"/>
            <w:left w:val="none" w:sz="0" w:space="0" w:color="auto"/>
            <w:bottom w:val="none" w:sz="0" w:space="0" w:color="auto"/>
            <w:right w:val="none" w:sz="0" w:space="0" w:color="auto"/>
          </w:divBdr>
          <w:divsChild>
            <w:div w:id="266430516">
              <w:marLeft w:val="0"/>
              <w:marRight w:val="0"/>
              <w:marTop w:val="0"/>
              <w:marBottom w:val="0"/>
              <w:divBdr>
                <w:top w:val="none" w:sz="0" w:space="0" w:color="auto"/>
                <w:left w:val="none" w:sz="0" w:space="0" w:color="auto"/>
                <w:bottom w:val="none" w:sz="0" w:space="0" w:color="auto"/>
                <w:right w:val="none" w:sz="0" w:space="0" w:color="auto"/>
              </w:divBdr>
            </w:div>
            <w:div w:id="504056796">
              <w:marLeft w:val="0"/>
              <w:marRight w:val="0"/>
              <w:marTop w:val="0"/>
              <w:marBottom w:val="0"/>
              <w:divBdr>
                <w:top w:val="none" w:sz="0" w:space="0" w:color="auto"/>
                <w:left w:val="none" w:sz="0" w:space="0" w:color="auto"/>
                <w:bottom w:val="none" w:sz="0" w:space="0" w:color="auto"/>
                <w:right w:val="none" w:sz="0" w:space="0" w:color="auto"/>
              </w:divBdr>
            </w:div>
            <w:div w:id="712971546">
              <w:marLeft w:val="0"/>
              <w:marRight w:val="0"/>
              <w:marTop w:val="0"/>
              <w:marBottom w:val="0"/>
              <w:divBdr>
                <w:top w:val="none" w:sz="0" w:space="0" w:color="auto"/>
                <w:left w:val="none" w:sz="0" w:space="0" w:color="auto"/>
                <w:bottom w:val="none" w:sz="0" w:space="0" w:color="auto"/>
                <w:right w:val="none" w:sz="0" w:space="0" w:color="auto"/>
              </w:divBdr>
            </w:div>
            <w:div w:id="1168398666">
              <w:marLeft w:val="0"/>
              <w:marRight w:val="0"/>
              <w:marTop w:val="0"/>
              <w:marBottom w:val="0"/>
              <w:divBdr>
                <w:top w:val="none" w:sz="0" w:space="0" w:color="auto"/>
                <w:left w:val="none" w:sz="0" w:space="0" w:color="auto"/>
                <w:bottom w:val="none" w:sz="0" w:space="0" w:color="auto"/>
                <w:right w:val="none" w:sz="0" w:space="0" w:color="auto"/>
              </w:divBdr>
            </w:div>
            <w:div w:id="1609779905">
              <w:marLeft w:val="0"/>
              <w:marRight w:val="0"/>
              <w:marTop w:val="0"/>
              <w:marBottom w:val="0"/>
              <w:divBdr>
                <w:top w:val="none" w:sz="0" w:space="0" w:color="auto"/>
                <w:left w:val="none" w:sz="0" w:space="0" w:color="auto"/>
                <w:bottom w:val="none" w:sz="0" w:space="0" w:color="auto"/>
                <w:right w:val="none" w:sz="0" w:space="0" w:color="auto"/>
              </w:divBdr>
            </w:div>
            <w:div w:id="17702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7437">
      <w:bodyDiv w:val="1"/>
      <w:marLeft w:val="0"/>
      <w:marRight w:val="0"/>
      <w:marTop w:val="0"/>
      <w:marBottom w:val="0"/>
      <w:divBdr>
        <w:top w:val="none" w:sz="0" w:space="0" w:color="auto"/>
        <w:left w:val="none" w:sz="0" w:space="0" w:color="auto"/>
        <w:bottom w:val="none" w:sz="0" w:space="0" w:color="auto"/>
        <w:right w:val="none" w:sz="0" w:space="0" w:color="auto"/>
      </w:divBdr>
    </w:div>
    <w:div w:id="925381938">
      <w:bodyDiv w:val="1"/>
      <w:marLeft w:val="0"/>
      <w:marRight w:val="0"/>
      <w:marTop w:val="0"/>
      <w:marBottom w:val="0"/>
      <w:divBdr>
        <w:top w:val="none" w:sz="0" w:space="0" w:color="auto"/>
        <w:left w:val="none" w:sz="0" w:space="0" w:color="auto"/>
        <w:bottom w:val="none" w:sz="0" w:space="0" w:color="auto"/>
        <w:right w:val="none" w:sz="0" w:space="0" w:color="auto"/>
      </w:divBdr>
    </w:div>
    <w:div w:id="995381039">
      <w:bodyDiv w:val="1"/>
      <w:marLeft w:val="0"/>
      <w:marRight w:val="0"/>
      <w:marTop w:val="0"/>
      <w:marBottom w:val="0"/>
      <w:divBdr>
        <w:top w:val="none" w:sz="0" w:space="0" w:color="auto"/>
        <w:left w:val="none" w:sz="0" w:space="0" w:color="auto"/>
        <w:bottom w:val="none" w:sz="0" w:space="0" w:color="auto"/>
        <w:right w:val="none" w:sz="0" w:space="0" w:color="auto"/>
      </w:divBdr>
    </w:div>
    <w:div w:id="1068959395">
      <w:bodyDiv w:val="1"/>
      <w:marLeft w:val="0"/>
      <w:marRight w:val="0"/>
      <w:marTop w:val="0"/>
      <w:marBottom w:val="0"/>
      <w:divBdr>
        <w:top w:val="none" w:sz="0" w:space="0" w:color="auto"/>
        <w:left w:val="none" w:sz="0" w:space="0" w:color="auto"/>
        <w:bottom w:val="none" w:sz="0" w:space="0" w:color="auto"/>
        <w:right w:val="none" w:sz="0" w:space="0" w:color="auto"/>
      </w:divBdr>
      <w:divsChild>
        <w:div w:id="175923475">
          <w:marLeft w:val="0"/>
          <w:marRight w:val="0"/>
          <w:marTop w:val="0"/>
          <w:marBottom w:val="0"/>
          <w:divBdr>
            <w:top w:val="none" w:sz="0" w:space="0" w:color="auto"/>
            <w:left w:val="none" w:sz="0" w:space="0" w:color="auto"/>
            <w:bottom w:val="none" w:sz="0" w:space="0" w:color="auto"/>
            <w:right w:val="none" w:sz="0" w:space="0" w:color="auto"/>
          </w:divBdr>
        </w:div>
      </w:divsChild>
    </w:div>
    <w:div w:id="1137991428">
      <w:bodyDiv w:val="1"/>
      <w:marLeft w:val="0"/>
      <w:marRight w:val="0"/>
      <w:marTop w:val="0"/>
      <w:marBottom w:val="0"/>
      <w:divBdr>
        <w:top w:val="none" w:sz="0" w:space="0" w:color="auto"/>
        <w:left w:val="none" w:sz="0" w:space="0" w:color="auto"/>
        <w:bottom w:val="none" w:sz="0" w:space="0" w:color="auto"/>
        <w:right w:val="none" w:sz="0" w:space="0" w:color="auto"/>
      </w:divBdr>
    </w:div>
    <w:div w:id="1142696903">
      <w:bodyDiv w:val="1"/>
      <w:marLeft w:val="0"/>
      <w:marRight w:val="0"/>
      <w:marTop w:val="0"/>
      <w:marBottom w:val="0"/>
      <w:divBdr>
        <w:top w:val="none" w:sz="0" w:space="0" w:color="auto"/>
        <w:left w:val="none" w:sz="0" w:space="0" w:color="auto"/>
        <w:bottom w:val="none" w:sz="0" w:space="0" w:color="auto"/>
        <w:right w:val="none" w:sz="0" w:space="0" w:color="auto"/>
      </w:divBdr>
      <w:divsChild>
        <w:div w:id="866453369">
          <w:marLeft w:val="0"/>
          <w:marRight w:val="0"/>
          <w:marTop w:val="0"/>
          <w:marBottom w:val="0"/>
          <w:divBdr>
            <w:top w:val="none" w:sz="0" w:space="0" w:color="auto"/>
            <w:left w:val="none" w:sz="0" w:space="0" w:color="auto"/>
            <w:bottom w:val="none" w:sz="0" w:space="0" w:color="auto"/>
            <w:right w:val="none" w:sz="0" w:space="0" w:color="auto"/>
          </w:divBdr>
          <w:divsChild>
            <w:div w:id="704133413">
              <w:marLeft w:val="0"/>
              <w:marRight w:val="0"/>
              <w:marTop w:val="0"/>
              <w:marBottom w:val="0"/>
              <w:divBdr>
                <w:top w:val="none" w:sz="0" w:space="0" w:color="auto"/>
                <w:left w:val="none" w:sz="0" w:space="0" w:color="auto"/>
                <w:bottom w:val="none" w:sz="0" w:space="0" w:color="auto"/>
                <w:right w:val="none" w:sz="0" w:space="0" w:color="auto"/>
              </w:divBdr>
            </w:div>
            <w:div w:id="1339653049">
              <w:marLeft w:val="0"/>
              <w:marRight w:val="0"/>
              <w:marTop w:val="0"/>
              <w:marBottom w:val="0"/>
              <w:divBdr>
                <w:top w:val="none" w:sz="0" w:space="0" w:color="auto"/>
                <w:left w:val="none" w:sz="0" w:space="0" w:color="auto"/>
                <w:bottom w:val="none" w:sz="0" w:space="0" w:color="auto"/>
                <w:right w:val="none" w:sz="0" w:space="0" w:color="auto"/>
              </w:divBdr>
            </w:div>
            <w:div w:id="15937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5427">
      <w:bodyDiv w:val="1"/>
      <w:marLeft w:val="0"/>
      <w:marRight w:val="0"/>
      <w:marTop w:val="0"/>
      <w:marBottom w:val="0"/>
      <w:divBdr>
        <w:top w:val="none" w:sz="0" w:space="0" w:color="auto"/>
        <w:left w:val="none" w:sz="0" w:space="0" w:color="auto"/>
        <w:bottom w:val="none" w:sz="0" w:space="0" w:color="auto"/>
        <w:right w:val="none" w:sz="0" w:space="0" w:color="auto"/>
      </w:divBdr>
    </w:div>
    <w:div w:id="1251239247">
      <w:bodyDiv w:val="1"/>
      <w:marLeft w:val="0"/>
      <w:marRight w:val="0"/>
      <w:marTop w:val="0"/>
      <w:marBottom w:val="0"/>
      <w:divBdr>
        <w:top w:val="none" w:sz="0" w:space="0" w:color="auto"/>
        <w:left w:val="none" w:sz="0" w:space="0" w:color="auto"/>
        <w:bottom w:val="none" w:sz="0" w:space="0" w:color="auto"/>
        <w:right w:val="none" w:sz="0" w:space="0" w:color="auto"/>
      </w:divBdr>
      <w:divsChild>
        <w:div w:id="408507873">
          <w:marLeft w:val="0"/>
          <w:marRight w:val="0"/>
          <w:marTop w:val="0"/>
          <w:marBottom w:val="0"/>
          <w:divBdr>
            <w:top w:val="none" w:sz="0" w:space="0" w:color="auto"/>
            <w:left w:val="none" w:sz="0" w:space="0" w:color="auto"/>
            <w:bottom w:val="none" w:sz="0" w:space="0" w:color="auto"/>
            <w:right w:val="none" w:sz="0" w:space="0" w:color="auto"/>
          </w:divBdr>
        </w:div>
      </w:divsChild>
    </w:div>
    <w:div w:id="1421368185">
      <w:bodyDiv w:val="1"/>
      <w:marLeft w:val="0"/>
      <w:marRight w:val="0"/>
      <w:marTop w:val="0"/>
      <w:marBottom w:val="0"/>
      <w:divBdr>
        <w:top w:val="none" w:sz="0" w:space="0" w:color="auto"/>
        <w:left w:val="none" w:sz="0" w:space="0" w:color="auto"/>
        <w:bottom w:val="none" w:sz="0" w:space="0" w:color="auto"/>
        <w:right w:val="none" w:sz="0" w:space="0" w:color="auto"/>
      </w:divBdr>
    </w:div>
    <w:div w:id="1458061977">
      <w:bodyDiv w:val="1"/>
      <w:marLeft w:val="0"/>
      <w:marRight w:val="0"/>
      <w:marTop w:val="0"/>
      <w:marBottom w:val="0"/>
      <w:divBdr>
        <w:top w:val="none" w:sz="0" w:space="0" w:color="auto"/>
        <w:left w:val="none" w:sz="0" w:space="0" w:color="auto"/>
        <w:bottom w:val="none" w:sz="0" w:space="0" w:color="auto"/>
        <w:right w:val="none" w:sz="0" w:space="0" w:color="auto"/>
      </w:divBdr>
    </w:div>
    <w:div w:id="1471442934">
      <w:bodyDiv w:val="1"/>
      <w:marLeft w:val="0"/>
      <w:marRight w:val="0"/>
      <w:marTop w:val="0"/>
      <w:marBottom w:val="0"/>
      <w:divBdr>
        <w:top w:val="none" w:sz="0" w:space="0" w:color="auto"/>
        <w:left w:val="none" w:sz="0" w:space="0" w:color="auto"/>
        <w:bottom w:val="none" w:sz="0" w:space="0" w:color="auto"/>
        <w:right w:val="none" w:sz="0" w:space="0" w:color="auto"/>
      </w:divBdr>
      <w:divsChild>
        <w:div w:id="1802914126">
          <w:marLeft w:val="0"/>
          <w:marRight w:val="0"/>
          <w:marTop w:val="0"/>
          <w:marBottom w:val="0"/>
          <w:divBdr>
            <w:top w:val="none" w:sz="0" w:space="0" w:color="auto"/>
            <w:left w:val="none" w:sz="0" w:space="0" w:color="auto"/>
            <w:bottom w:val="none" w:sz="0" w:space="0" w:color="auto"/>
            <w:right w:val="none" w:sz="0" w:space="0" w:color="auto"/>
          </w:divBdr>
          <w:divsChild>
            <w:div w:id="7477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8104">
      <w:bodyDiv w:val="1"/>
      <w:marLeft w:val="0"/>
      <w:marRight w:val="0"/>
      <w:marTop w:val="0"/>
      <w:marBottom w:val="0"/>
      <w:divBdr>
        <w:top w:val="none" w:sz="0" w:space="0" w:color="auto"/>
        <w:left w:val="none" w:sz="0" w:space="0" w:color="auto"/>
        <w:bottom w:val="none" w:sz="0" w:space="0" w:color="auto"/>
        <w:right w:val="none" w:sz="0" w:space="0" w:color="auto"/>
      </w:divBdr>
      <w:divsChild>
        <w:div w:id="965739909">
          <w:marLeft w:val="0"/>
          <w:marRight w:val="0"/>
          <w:marTop w:val="0"/>
          <w:marBottom w:val="0"/>
          <w:divBdr>
            <w:top w:val="none" w:sz="0" w:space="0" w:color="auto"/>
            <w:left w:val="none" w:sz="0" w:space="0" w:color="auto"/>
            <w:bottom w:val="none" w:sz="0" w:space="0" w:color="auto"/>
            <w:right w:val="none" w:sz="0" w:space="0" w:color="auto"/>
          </w:divBdr>
        </w:div>
      </w:divsChild>
    </w:div>
    <w:div w:id="1605652256">
      <w:bodyDiv w:val="1"/>
      <w:marLeft w:val="0"/>
      <w:marRight w:val="0"/>
      <w:marTop w:val="0"/>
      <w:marBottom w:val="0"/>
      <w:divBdr>
        <w:top w:val="none" w:sz="0" w:space="0" w:color="auto"/>
        <w:left w:val="none" w:sz="0" w:space="0" w:color="auto"/>
        <w:bottom w:val="none" w:sz="0" w:space="0" w:color="auto"/>
        <w:right w:val="none" w:sz="0" w:space="0" w:color="auto"/>
      </w:divBdr>
      <w:divsChild>
        <w:div w:id="142889432">
          <w:marLeft w:val="0"/>
          <w:marRight w:val="0"/>
          <w:marTop w:val="0"/>
          <w:marBottom w:val="0"/>
          <w:divBdr>
            <w:top w:val="none" w:sz="0" w:space="0" w:color="auto"/>
            <w:left w:val="none" w:sz="0" w:space="0" w:color="auto"/>
            <w:bottom w:val="none" w:sz="0" w:space="0" w:color="auto"/>
            <w:right w:val="none" w:sz="0" w:space="0" w:color="auto"/>
          </w:divBdr>
        </w:div>
      </w:divsChild>
    </w:div>
    <w:div w:id="1652295976">
      <w:bodyDiv w:val="1"/>
      <w:marLeft w:val="0"/>
      <w:marRight w:val="0"/>
      <w:marTop w:val="0"/>
      <w:marBottom w:val="0"/>
      <w:divBdr>
        <w:top w:val="none" w:sz="0" w:space="0" w:color="auto"/>
        <w:left w:val="none" w:sz="0" w:space="0" w:color="auto"/>
        <w:bottom w:val="none" w:sz="0" w:space="0" w:color="auto"/>
        <w:right w:val="none" w:sz="0" w:space="0" w:color="auto"/>
      </w:divBdr>
    </w:div>
    <w:div w:id="1671716941">
      <w:bodyDiv w:val="1"/>
      <w:marLeft w:val="0"/>
      <w:marRight w:val="0"/>
      <w:marTop w:val="0"/>
      <w:marBottom w:val="0"/>
      <w:divBdr>
        <w:top w:val="none" w:sz="0" w:space="0" w:color="auto"/>
        <w:left w:val="none" w:sz="0" w:space="0" w:color="auto"/>
        <w:bottom w:val="none" w:sz="0" w:space="0" w:color="auto"/>
        <w:right w:val="none" w:sz="0" w:space="0" w:color="auto"/>
      </w:divBdr>
    </w:div>
    <w:div w:id="1938825237">
      <w:bodyDiv w:val="1"/>
      <w:marLeft w:val="0"/>
      <w:marRight w:val="0"/>
      <w:marTop w:val="0"/>
      <w:marBottom w:val="0"/>
      <w:divBdr>
        <w:top w:val="none" w:sz="0" w:space="0" w:color="auto"/>
        <w:left w:val="none" w:sz="0" w:space="0" w:color="auto"/>
        <w:bottom w:val="none" w:sz="0" w:space="0" w:color="auto"/>
        <w:right w:val="none" w:sz="0" w:space="0" w:color="auto"/>
      </w:divBdr>
    </w:div>
    <w:div w:id="20898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HQNKSHAKbUQ"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30C1-7D94-4EAD-ADDB-4EE5982D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1356</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Training 2000 LTD</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Clarke</dc:creator>
  <cp:lastModifiedBy> </cp:lastModifiedBy>
  <cp:revision>5</cp:revision>
  <cp:lastPrinted>2014-10-28T09:47:00Z</cp:lastPrinted>
  <dcterms:created xsi:type="dcterms:W3CDTF">2015-02-20T12:06:00Z</dcterms:created>
  <dcterms:modified xsi:type="dcterms:W3CDTF">2015-02-24T10:43:00Z</dcterms:modified>
</cp:coreProperties>
</file>