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057" w:type="dxa"/>
        <w:tblInd w:w="-147" w:type="dxa"/>
        <w:tblLayout w:type="fixed"/>
        <w:tblLook w:val="04A0" w:firstRow="1" w:lastRow="0" w:firstColumn="1" w:lastColumn="0" w:noHBand="0" w:noVBand="1"/>
      </w:tblPr>
      <w:tblGrid>
        <w:gridCol w:w="495"/>
        <w:gridCol w:w="9145"/>
        <w:gridCol w:w="1417"/>
      </w:tblGrid>
      <w:tr w:rsidR="004123E6" w:rsidRPr="003F3CE1" w:rsidTr="003F3CE1">
        <w:tc>
          <w:tcPr>
            <w:tcW w:w="11057" w:type="dxa"/>
            <w:gridSpan w:val="3"/>
          </w:tcPr>
          <w:p w:rsidR="004123E6" w:rsidRPr="003F3CE1" w:rsidRDefault="004123E6" w:rsidP="004123E6">
            <w:pPr>
              <w:jc w:val="center"/>
              <w:rPr>
                <w:rFonts w:ascii="Arial" w:hAnsi="Arial" w:cs="Arial"/>
                <w:sz w:val="20"/>
                <w:szCs w:val="20"/>
              </w:rPr>
            </w:pPr>
            <w:r w:rsidRPr="003F3CE1">
              <w:rPr>
                <w:noProof/>
                <w:sz w:val="20"/>
                <w:szCs w:val="20"/>
                <w:lang w:eastAsia="en-GB"/>
              </w:rPr>
              <w:drawing>
                <wp:inline distT="0" distB="0" distL="0" distR="0" wp14:anchorId="74FF2F64" wp14:editId="7CC9F9A6">
                  <wp:extent cx="1781175" cy="571500"/>
                  <wp:effectExtent l="0" t="0" r="0" b="0"/>
                  <wp:docPr id="2" name="Picture 2" descr="lwblef foot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blef footer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1175" cy="571500"/>
                          </a:xfrm>
                          <a:prstGeom prst="rect">
                            <a:avLst/>
                          </a:prstGeom>
                          <a:noFill/>
                          <a:ln>
                            <a:noFill/>
                          </a:ln>
                        </pic:spPr>
                      </pic:pic>
                    </a:graphicData>
                  </a:graphic>
                </wp:inline>
              </w:drawing>
            </w:r>
          </w:p>
          <w:p w:rsidR="004123E6" w:rsidRPr="003F3CE1" w:rsidRDefault="0071258A" w:rsidP="004123E6">
            <w:pPr>
              <w:jc w:val="center"/>
              <w:rPr>
                <w:rFonts w:ascii="Arial" w:hAnsi="Arial" w:cs="Arial"/>
                <w:sz w:val="20"/>
                <w:szCs w:val="20"/>
              </w:rPr>
            </w:pPr>
            <w:r w:rsidRPr="003F3CE1">
              <w:rPr>
                <w:rFonts w:ascii="Arial" w:hAnsi="Arial" w:cs="Arial"/>
                <w:sz w:val="20"/>
                <w:szCs w:val="20"/>
              </w:rPr>
              <w:t>Quality Improvement Sub Group</w:t>
            </w:r>
          </w:p>
          <w:p w:rsidR="004123E6" w:rsidRPr="003F3CE1" w:rsidRDefault="002D1D52" w:rsidP="004123E6">
            <w:pPr>
              <w:jc w:val="center"/>
              <w:rPr>
                <w:rFonts w:ascii="Arial" w:hAnsi="Arial" w:cs="Arial"/>
                <w:sz w:val="20"/>
                <w:szCs w:val="20"/>
              </w:rPr>
            </w:pPr>
            <w:r w:rsidRPr="003F3CE1">
              <w:rPr>
                <w:rFonts w:ascii="Arial" w:hAnsi="Arial" w:cs="Arial"/>
                <w:sz w:val="20"/>
                <w:szCs w:val="20"/>
              </w:rPr>
              <w:t>18</w:t>
            </w:r>
            <w:r w:rsidRPr="003F3CE1">
              <w:rPr>
                <w:rFonts w:ascii="Arial" w:hAnsi="Arial" w:cs="Arial"/>
                <w:sz w:val="20"/>
                <w:szCs w:val="20"/>
                <w:vertAlign w:val="superscript"/>
              </w:rPr>
              <w:t>th</w:t>
            </w:r>
            <w:r w:rsidRPr="003F3CE1">
              <w:rPr>
                <w:rFonts w:ascii="Arial" w:hAnsi="Arial" w:cs="Arial"/>
                <w:sz w:val="20"/>
                <w:szCs w:val="20"/>
              </w:rPr>
              <w:t xml:space="preserve"> November </w:t>
            </w:r>
            <w:r w:rsidR="0071258A" w:rsidRPr="003F3CE1">
              <w:rPr>
                <w:rFonts w:ascii="Arial" w:hAnsi="Arial" w:cs="Arial"/>
                <w:sz w:val="20"/>
                <w:szCs w:val="20"/>
              </w:rPr>
              <w:t xml:space="preserve">2015 – </w:t>
            </w:r>
            <w:r w:rsidRPr="003F3CE1">
              <w:rPr>
                <w:rFonts w:ascii="Arial" w:hAnsi="Arial" w:cs="Arial"/>
                <w:sz w:val="20"/>
                <w:szCs w:val="20"/>
              </w:rPr>
              <w:t xml:space="preserve">Burnley </w:t>
            </w:r>
            <w:r w:rsidR="0071258A" w:rsidRPr="003F3CE1">
              <w:rPr>
                <w:rFonts w:ascii="Arial" w:hAnsi="Arial" w:cs="Arial"/>
                <w:sz w:val="20"/>
                <w:szCs w:val="20"/>
              </w:rPr>
              <w:t>College</w:t>
            </w:r>
            <w:r w:rsidR="00671274" w:rsidRPr="003F3CE1">
              <w:rPr>
                <w:rFonts w:ascii="Arial" w:hAnsi="Arial" w:cs="Arial"/>
                <w:sz w:val="20"/>
                <w:szCs w:val="20"/>
              </w:rPr>
              <w:t>.</w:t>
            </w:r>
          </w:p>
          <w:p w:rsidR="004123E6" w:rsidRPr="003F3CE1" w:rsidRDefault="004123E6" w:rsidP="004123E6">
            <w:pPr>
              <w:jc w:val="center"/>
              <w:rPr>
                <w:rFonts w:ascii="Arial" w:hAnsi="Arial" w:cs="Arial"/>
                <w:sz w:val="20"/>
                <w:szCs w:val="20"/>
              </w:rPr>
            </w:pPr>
          </w:p>
          <w:p w:rsidR="004123E6" w:rsidRPr="003F3CE1" w:rsidRDefault="004123E6" w:rsidP="004123E6">
            <w:pPr>
              <w:rPr>
                <w:rFonts w:ascii="Arial" w:hAnsi="Arial" w:cs="Arial"/>
                <w:sz w:val="20"/>
                <w:szCs w:val="20"/>
              </w:rPr>
            </w:pPr>
            <w:r w:rsidRPr="003F3CE1">
              <w:rPr>
                <w:rFonts w:ascii="Arial" w:hAnsi="Arial" w:cs="Arial"/>
                <w:b/>
                <w:sz w:val="20"/>
                <w:szCs w:val="20"/>
              </w:rPr>
              <w:t>Present:</w:t>
            </w:r>
            <w:r w:rsidRPr="003F3CE1">
              <w:rPr>
                <w:rFonts w:ascii="Arial" w:hAnsi="Arial" w:cs="Arial"/>
                <w:sz w:val="20"/>
                <w:szCs w:val="20"/>
              </w:rPr>
              <w:t xml:space="preserve"> </w:t>
            </w:r>
            <w:r w:rsidR="007E02D7" w:rsidRPr="003F3CE1">
              <w:rPr>
                <w:rFonts w:ascii="Arial" w:hAnsi="Arial" w:cs="Arial"/>
                <w:sz w:val="20"/>
                <w:szCs w:val="20"/>
              </w:rPr>
              <w:t>Simon Clarke (NLTG), Tim Cutler (Runshaw College), Hannah Cutler (Burnley College), Sandra Martland (Blackburn College), Raeleen Duthoit (LWBLEF), Jane Clarke (LWBLEF)</w:t>
            </w:r>
            <w:r w:rsidR="0067541F" w:rsidRPr="003F3CE1">
              <w:rPr>
                <w:rFonts w:ascii="Arial" w:hAnsi="Arial" w:cs="Arial"/>
                <w:sz w:val="20"/>
                <w:szCs w:val="20"/>
              </w:rPr>
              <w:t>, Paul</w:t>
            </w:r>
            <w:r w:rsidR="002D1D52" w:rsidRPr="003F3CE1">
              <w:rPr>
                <w:rFonts w:ascii="Arial" w:hAnsi="Arial" w:cs="Arial"/>
                <w:sz w:val="20"/>
                <w:szCs w:val="20"/>
              </w:rPr>
              <w:t xml:space="preserve"> McGrail (Myerscough College),</w:t>
            </w:r>
            <w:r w:rsidR="0067541F">
              <w:rPr>
                <w:rFonts w:ascii="Arial" w:hAnsi="Arial" w:cs="Arial"/>
                <w:sz w:val="20"/>
                <w:szCs w:val="20"/>
              </w:rPr>
              <w:t xml:space="preserve"> Dan Gagg (Accrington and Rossendale College).</w:t>
            </w:r>
          </w:p>
          <w:p w:rsidR="004123E6" w:rsidRPr="003F3CE1" w:rsidRDefault="004123E6">
            <w:pPr>
              <w:rPr>
                <w:rFonts w:ascii="Arial" w:hAnsi="Arial" w:cs="Arial"/>
                <w:sz w:val="20"/>
                <w:szCs w:val="20"/>
              </w:rPr>
            </w:pPr>
          </w:p>
          <w:p w:rsidR="004123E6" w:rsidRPr="003F3CE1" w:rsidRDefault="004123E6">
            <w:pPr>
              <w:rPr>
                <w:rFonts w:ascii="Arial" w:hAnsi="Arial" w:cs="Arial"/>
                <w:sz w:val="20"/>
                <w:szCs w:val="20"/>
              </w:rPr>
            </w:pPr>
          </w:p>
        </w:tc>
      </w:tr>
      <w:tr w:rsidR="004123E6" w:rsidRPr="003F3CE1" w:rsidTr="003F3CE1">
        <w:tc>
          <w:tcPr>
            <w:tcW w:w="495" w:type="dxa"/>
          </w:tcPr>
          <w:p w:rsidR="004123E6" w:rsidRPr="003F3CE1" w:rsidRDefault="007E02D7">
            <w:pPr>
              <w:rPr>
                <w:rFonts w:ascii="Arial" w:hAnsi="Arial" w:cs="Arial"/>
                <w:b/>
                <w:sz w:val="20"/>
                <w:szCs w:val="20"/>
              </w:rPr>
            </w:pPr>
            <w:r w:rsidRPr="003F3CE1">
              <w:rPr>
                <w:rFonts w:ascii="Arial" w:hAnsi="Arial" w:cs="Arial"/>
                <w:b/>
                <w:sz w:val="20"/>
                <w:szCs w:val="20"/>
              </w:rPr>
              <w:t>1</w:t>
            </w:r>
          </w:p>
        </w:tc>
        <w:tc>
          <w:tcPr>
            <w:tcW w:w="9145" w:type="dxa"/>
          </w:tcPr>
          <w:p w:rsidR="004123E6" w:rsidRPr="003F3CE1" w:rsidRDefault="007E02D7" w:rsidP="00B45E8D">
            <w:pPr>
              <w:rPr>
                <w:rFonts w:ascii="Arial" w:hAnsi="Arial" w:cs="Arial"/>
                <w:b/>
                <w:sz w:val="20"/>
                <w:szCs w:val="20"/>
              </w:rPr>
            </w:pPr>
            <w:r w:rsidRPr="003F3CE1">
              <w:rPr>
                <w:rFonts w:ascii="Arial" w:hAnsi="Arial" w:cs="Arial"/>
                <w:b/>
                <w:sz w:val="20"/>
                <w:szCs w:val="20"/>
              </w:rPr>
              <w:t xml:space="preserve">Guest Speakers – </w:t>
            </w:r>
            <w:r w:rsidR="00B45E8D">
              <w:rPr>
                <w:rFonts w:ascii="Arial" w:hAnsi="Arial" w:cs="Arial"/>
                <w:b/>
                <w:sz w:val="20"/>
                <w:szCs w:val="20"/>
              </w:rPr>
              <w:t>Richard Sharples – e learning</w:t>
            </w:r>
          </w:p>
        </w:tc>
        <w:tc>
          <w:tcPr>
            <w:tcW w:w="1417" w:type="dxa"/>
          </w:tcPr>
          <w:p w:rsidR="004123E6" w:rsidRPr="003F3CE1" w:rsidRDefault="004123E6">
            <w:pPr>
              <w:rPr>
                <w:rFonts w:ascii="Arial" w:hAnsi="Arial" w:cs="Arial"/>
                <w:sz w:val="20"/>
                <w:szCs w:val="20"/>
              </w:rPr>
            </w:pPr>
            <w:r w:rsidRPr="003F3CE1">
              <w:rPr>
                <w:rFonts w:ascii="Arial" w:hAnsi="Arial" w:cs="Arial"/>
                <w:sz w:val="20"/>
                <w:szCs w:val="20"/>
              </w:rPr>
              <w:t>Actions</w:t>
            </w:r>
          </w:p>
        </w:tc>
      </w:tr>
      <w:tr w:rsidR="004123E6" w:rsidRPr="003F3CE1" w:rsidTr="003F3CE1">
        <w:tc>
          <w:tcPr>
            <w:tcW w:w="495" w:type="dxa"/>
          </w:tcPr>
          <w:p w:rsidR="004123E6" w:rsidRPr="003F3CE1" w:rsidRDefault="007E02D7">
            <w:pPr>
              <w:rPr>
                <w:rFonts w:ascii="Arial" w:hAnsi="Arial" w:cs="Arial"/>
                <w:b/>
                <w:sz w:val="20"/>
                <w:szCs w:val="20"/>
              </w:rPr>
            </w:pPr>
            <w:r w:rsidRPr="003F3CE1">
              <w:rPr>
                <w:rFonts w:ascii="Arial" w:hAnsi="Arial" w:cs="Arial"/>
                <w:b/>
                <w:sz w:val="20"/>
                <w:szCs w:val="20"/>
              </w:rPr>
              <w:t>1.1</w:t>
            </w:r>
          </w:p>
        </w:tc>
        <w:tc>
          <w:tcPr>
            <w:tcW w:w="9145" w:type="dxa"/>
          </w:tcPr>
          <w:p w:rsidR="006810CC" w:rsidRPr="003F3CE1" w:rsidRDefault="00F0730C" w:rsidP="007D7E70">
            <w:pPr>
              <w:rPr>
                <w:rFonts w:ascii="Arial" w:hAnsi="Arial" w:cs="Arial"/>
                <w:sz w:val="20"/>
                <w:szCs w:val="20"/>
              </w:rPr>
            </w:pPr>
            <w:r w:rsidRPr="003F3CE1">
              <w:rPr>
                <w:rFonts w:ascii="Arial" w:hAnsi="Arial" w:cs="Arial"/>
                <w:sz w:val="20"/>
                <w:szCs w:val="20"/>
              </w:rPr>
              <w:t xml:space="preserve">Richard gave a presentation regarding elearning in work-based learning. </w:t>
            </w:r>
          </w:p>
          <w:p w:rsidR="006810CC" w:rsidRPr="003F3CE1" w:rsidRDefault="006810CC" w:rsidP="007D7E70">
            <w:pPr>
              <w:rPr>
                <w:rFonts w:ascii="Arial" w:hAnsi="Arial" w:cs="Arial"/>
                <w:sz w:val="20"/>
                <w:szCs w:val="20"/>
              </w:rPr>
            </w:pPr>
            <w:r w:rsidRPr="003F3CE1">
              <w:rPr>
                <w:rFonts w:ascii="Arial" w:hAnsi="Arial" w:cs="Arial"/>
                <w:sz w:val="20"/>
                <w:szCs w:val="20"/>
              </w:rPr>
              <w:t xml:space="preserve">Main Points: </w:t>
            </w:r>
          </w:p>
          <w:p w:rsidR="006810CC" w:rsidRPr="003F3CE1" w:rsidRDefault="00F0730C" w:rsidP="006810CC">
            <w:pPr>
              <w:pStyle w:val="ListParagraph"/>
              <w:numPr>
                <w:ilvl w:val="0"/>
                <w:numId w:val="1"/>
              </w:numPr>
              <w:rPr>
                <w:rFonts w:ascii="Arial" w:hAnsi="Arial" w:cs="Arial"/>
                <w:sz w:val="20"/>
                <w:szCs w:val="20"/>
              </w:rPr>
            </w:pPr>
            <w:r w:rsidRPr="003F3CE1">
              <w:rPr>
                <w:rFonts w:ascii="Arial" w:hAnsi="Arial" w:cs="Arial"/>
                <w:sz w:val="20"/>
                <w:szCs w:val="20"/>
              </w:rPr>
              <w:t>Elearning is no longer new. Most providers have some sort of online learning system. This might be a virtual learning environment (VLE), an eportfolio system for recording evidence, or a Moodle that’s used to hold a few procedures and some Word and PowerPoint documents</w:t>
            </w:r>
            <w:r w:rsidR="006810CC" w:rsidRPr="003F3CE1">
              <w:rPr>
                <w:rFonts w:ascii="Arial" w:hAnsi="Arial" w:cs="Arial"/>
                <w:sz w:val="20"/>
                <w:szCs w:val="20"/>
              </w:rPr>
              <w:t>.</w:t>
            </w:r>
          </w:p>
          <w:p w:rsidR="006810CC" w:rsidRPr="003F3CE1" w:rsidRDefault="00F0730C" w:rsidP="007D7B27">
            <w:pPr>
              <w:pStyle w:val="ListParagraph"/>
              <w:numPr>
                <w:ilvl w:val="0"/>
                <w:numId w:val="1"/>
              </w:numPr>
              <w:rPr>
                <w:rFonts w:ascii="Arial" w:hAnsi="Arial" w:cs="Arial"/>
                <w:sz w:val="20"/>
                <w:szCs w:val="20"/>
              </w:rPr>
            </w:pPr>
            <w:r w:rsidRPr="003F3CE1">
              <w:rPr>
                <w:rFonts w:ascii="Arial" w:hAnsi="Arial" w:cs="Arial"/>
                <w:sz w:val="20"/>
                <w:szCs w:val="20"/>
              </w:rPr>
              <w:t>Elearning is an essential part of an effective providers business offer.</w:t>
            </w:r>
          </w:p>
          <w:p w:rsidR="006810CC" w:rsidRPr="003F3CE1" w:rsidRDefault="006810CC" w:rsidP="000A162A">
            <w:pPr>
              <w:pStyle w:val="ListParagraph"/>
              <w:numPr>
                <w:ilvl w:val="0"/>
                <w:numId w:val="1"/>
              </w:numPr>
              <w:rPr>
                <w:rFonts w:ascii="Arial" w:hAnsi="Arial" w:cs="Arial"/>
                <w:sz w:val="20"/>
                <w:szCs w:val="20"/>
              </w:rPr>
            </w:pPr>
            <w:r w:rsidRPr="003F3CE1">
              <w:rPr>
                <w:rFonts w:ascii="Arial" w:hAnsi="Arial" w:cs="Arial"/>
                <w:sz w:val="20"/>
                <w:szCs w:val="20"/>
              </w:rPr>
              <w:t>W</w:t>
            </w:r>
            <w:r w:rsidR="00F0730C" w:rsidRPr="003F3CE1">
              <w:rPr>
                <w:rFonts w:ascii="Arial" w:hAnsi="Arial" w:cs="Arial"/>
                <w:sz w:val="20"/>
                <w:szCs w:val="20"/>
              </w:rPr>
              <w:t xml:space="preserve">ork-based learning providers work closely with employers </w:t>
            </w:r>
            <w:r w:rsidRPr="003F3CE1">
              <w:rPr>
                <w:rFonts w:ascii="Arial" w:hAnsi="Arial" w:cs="Arial"/>
                <w:sz w:val="20"/>
                <w:szCs w:val="20"/>
              </w:rPr>
              <w:t xml:space="preserve">and most have </w:t>
            </w:r>
            <w:r w:rsidR="00F0730C" w:rsidRPr="003F3CE1">
              <w:rPr>
                <w:rFonts w:ascii="Arial" w:hAnsi="Arial" w:cs="Arial"/>
                <w:sz w:val="20"/>
                <w:szCs w:val="20"/>
              </w:rPr>
              <w:t xml:space="preserve">parts of </w:t>
            </w:r>
            <w:r w:rsidRPr="003F3CE1">
              <w:rPr>
                <w:rFonts w:ascii="Arial" w:hAnsi="Arial" w:cs="Arial"/>
                <w:sz w:val="20"/>
                <w:szCs w:val="20"/>
              </w:rPr>
              <w:t>the</w:t>
            </w:r>
            <w:r w:rsidR="00F0730C" w:rsidRPr="003F3CE1">
              <w:rPr>
                <w:rFonts w:ascii="Arial" w:hAnsi="Arial" w:cs="Arial"/>
                <w:sz w:val="20"/>
                <w:szCs w:val="20"/>
              </w:rPr>
              <w:t xml:space="preserve"> business online </w:t>
            </w:r>
            <w:r w:rsidRPr="003F3CE1">
              <w:rPr>
                <w:rFonts w:ascii="Arial" w:hAnsi="Arial" w:cs="Arial"/>
                <w:sz w:val="20"/>
                <w:szCs w:val="20"/>
              </w:rPr>
              <w:t xml:space="preserve">because </w:t>
            </w:r>
            <w:r w:rsidR="00F0730C" w:rsidRPr="003F3CE1">
              <w:rPr>
                <w:rFonts w:ascii="Arial" w:hAnsi="Arial" w:cs="Arial"/>
                <w:sz w:val="20"/>
                <w:szCs w:val="20"/>
              </w:rPr>
              <w:t xml:space="preserve">it’s just good business. It provides a return on investment. It leads to improved efficiency, often more sales and a better experience for the customer. </w:t>
            </w:r>
          </w:p>
          <w:p w:rsidR="006810CC" w:rsidRPr="003F3CE1" w:rsidRDefault="006810CC" w:rsidP="00020B99">
            <w:pPr>
              <w:pStyle w:val="ListParagraph"/>
              <w:numPr>
                <w:ilvl w:val="0"/>
                <w:numId w:val="1"/>
              </w:numPr>
              <w:rPr>
                <w:rFonts w:ascii="Arial" w:hAnsi="Arial" w:cs="Arial"/>
                <w:sz w:val="20"/>
                <w:szCs w:val="20"/>
              </w:rPr>
            </w:pPr>
            <w:r w:rsidRPr="003F3CE1">
              <w:rPr>
                <w:rFonts w:ascii="Arial" w:hAnsi="Arial" w:cs="Arial"/>
                <w:sz w:val="20"/>
                <w:szCs w:val="20"/>
              </w:rPr>
              <w:t>W</w:t>
            </w:r>
            <w:r w:rsidR="00F0730C" w:rsidRPr="003F3CE1">
              <w:rPr>
                <w:rFonts w:ascii="Arial" w:hAnsi="Arial" w:cs="Arial"/>
                <w:sz w:val="20"/>
                <w:szCs w:val="20"/>
              </w:rPr>
              <w:t xml:space="preserve">ork-based providers work with learners and apprentices. Almost all learners are daily users of technology. Mobile devices and social media apps are an everyday part of life. Most learners have an expectation that at least some of their training will be available online. They expect that it will provide the flexibility to complete some of their learning when and where the want to. They also expect that it will work on mobile devices and allow them to communicate and interact with other learners. </w:t>
            </w:r>
          </w:p>
          <w:p w:rsidR="006810CC" w:rsidRPr="003F3CE1" w:rsidRDefault="006810CC" w:rsidP="00020B99">
            <w:pPr>
              <w:pStyle w:val="ListParagraph"/>
              <w:numPr>
                <w:ilvl w:val="0"/>
                <w:numId w:val="1"/>
              </w:numPr>
              <w:rPr>
                <w:rFonts w:ascii="Arial" w:hAnsi="Arial" w:cs="Arial"/>
                <w:sz w:val="20"/>
                <w:szCs w:val="20"/>
              </w:rPr>
            </w:pPr>
            <w:r w:rsidRPr="003F3CE1">
              <w:rPr>
                <w:rFonts w:ascii="Arial" w:hAnsi="Arial" w:cs="Arial"/>
                <w:sz w:val="20"/>
                <w:szCs w:val="20"/>
              </w:rPr>
              <w:t>M</w:t>
            </w:r>
            <w:r w:rsidR="00F0730C" w:rsidRPr="003F3CE1">
              <w:rPr>
                <w:rFonts w:ascii="Arial" w:hAnsi="Arial" w:cs="Arial"/>
                <w:sz w:val="20"/>
                <w:szCs w:val="20"/>
              </w:rPr>
              <w:t xml:space="preserve">ost work-based learning relies on some government funding. Increasingly the funding agencies are encouraging providers to make greater use of online learning to improve efficiency and flexibility for learners and employers. During 2014 an influential report was published by the FELTAG group. The Government responded to this report in late summer 2014. The key point is that the Government has agreed to a target of 10% of all courses being delivered wholly online in a relatively short period. This percentage is then set to increase. The priorities are clear. Online learning is now a fundamental part of an employer responsive work-based learning offer. </w:t>
            </w:r>
            <w:r w:rsidR="00A109B8">
              <w:rPr>
                <w:rFonts w:ascii="Arial" w:hAnsi="Arial" w:cs="Arial"/>
                <w:sz w:val="20"/>
                <w:szCs w:val="20"/>
              </w:rPr>
              <w:t>(However discussion later in the group showed that there is some disagreement with the 10% idea.)</w:t>
            </w:r>
          </w:p>
          <w:p w:rsidR="006810CC" w:rsidRPr="003F3CE1" w:rsidRDefault="006810CC" w:rsidP="00020B99">
            <w:pPr>
              <w:pStyle w:val="ListParagraph"/>
              <w:numPr>
                <w:ilvl w:val="0"/>
                <w:numId w:val="1"/>
              </w:numPr>
              <w:rPr>
                <w:rFonts w:ascii="Arial" w:hAnsi="Arial" w:cs="Arial"/>
                <w:sz w:val="20"/>
                <w:szCs w:val="20"/>
              </w:rPr>
            </w:pPr>
            <w:r w:rsidRPr="003F3CE1">
              <w:rPr>
                <w:rFonts w:ascii="Arial" w:hAnsi="Arial" w:cs="Arial"/>
                <w:sz w:val="20"/>
                <w:szCs w:val="20"/>
              </w:rPr>
              <w:t xml:space="preserve">Richard doesn’t have packages </w:t>
            </w:r>
            <w:r w:rsidR="006D096E">
              <w:rPr>
                <w:rFonts w:ascii="Arial" w:hAnsi="Arial" w:cs="Arial"/>
                <w:sz w:val="20"/>
                <w:szCs w:val="20"/>
              </w:rPr>
              <w:t xml:space="preserve">for you </w:t>
            </w:r>
            <w:r w:rsidRPr="003F3CE1">
              <w:rPr>
                <w:rFonts w:ascii="Arial" w:hAnsi="Arial" w:cs="Arial"/>
                <w:sz w:val="20"/>
                <w:szCs w:val="20"/>
              </w:rPr>
              <w:t>to buy but he can help you develop your on- line learning packages by turning your power-points into interactive digital learning</w:t>
            </w:r>
            <w:r w:rsidR="00BA552D" w:rsidRPr="003F3CE1">
              <w:rPr>
                <w:rFonts w:ascii="Arial" w:hAnsi="Arial" w:cs="Arial"/>
                <w:sz w:val="20"/>
                <w:szCs w:val="20"/>
              </w:rPr>
              <w:t xml:space="preserve">. </w:t>
            </w:r>
          </w:p>
          <w:p w:rsidR="00BA552D" w:rsidRPr="003F3CE1" w:rsidRDefault="00BA552D" w:rsidP="00020B99">
            <w:pPr>
              <w:pStyle w:val="ListParagraph"/>
              <w:numPr>
                <w:ilvl w:val="0"/>
                <w:numId w:val="1"/>
              </w:numPr>
              <w:rPr>
                <w:rFonts w:ascii="Arial" w:hAnsi="Arial" w:cs="Arial"/>
                <w:sz w:val="20"/>
                <w:szCs w:val="20"/>
              </w:rPr>
            </w:pPr>
            <w:r w:rsidRPr="003F3CE1">
              <w:rPr>
                <w:rFonts w:ascii="Arial" w:hAnsi="Arial" w:cs="Arial"/>
                <w:sz w:val="20"/>
                <w:szCs w:val="20"/>
              </w:rPr>
              <w:t>He can train your staff to update existing content into interactive digital learning.</w:t>
            </w:r>
          </w:p>
          <w:p w:rsidR="00BA552D" w:rsidRPr="003F3CE1" w:rsidRDefault="00BA552D" w:rsidP="00020B99">
            <w:pPr>
              <w:pStyle w:val="ListParagraph"/>
              <w:numPr>
                <w:ilvl w:val="0"/>
                <w:numId w:val="1"/>
              </w:numPr>
              <w:rPr>
                <w:rFonts w:ascii="Arial" w:hAnsi="Arial" w:cs="Arial"/>
                <w:sz w:val="20"/>
                <w:szCs w:val="20"/>
              </w:rPr>
            </w:pPr>
            <w:r w:rsidRPr="003F3CE1">
              <w:rPr>
                <w:rFonts w:ascii="Arial" w:hAnsi="Arial" w:cs="Arial"/>
                <w:sz w:val="20"/>
                <w:szCs w:val="20"/>
              </w:rPr>
              <w:t>The hard part is developing the content creation – this is something that Richard is particularly interested in helping you with. It is important to seek constant feedback in order to develop the content further.</w:t>
            </w:r>
          </w:p>
          <w:p w:rsidR="00BA552D" w:rsidRPr="003F3CE1" w:rsidRDefault="00BA552D" w:rsidP="00020B99">
            <w:pPr>
              <w:pStyle w:val="ListParagraph"/>
              <w:numPr>
                <w:ilvl w:val="0"/>
                <w:numId w:val="1"/>
              </w:numPr>
              <w:rPr>
                <w:rFonts w:ascii="Arial" w:hAnsi="Arial" w:cs="Arial"/>
                <w:sz w:val="20"/>
                <w:szCs w:val="20"/>
              </w:rPr>
            </w:pPr>
            <w:r w:rsidRPr="003F3CE1">
              <w:rPr>
                <w:rFonts w:ascii="Arial" w:hAnsi="Arial" w:cs="Arial"/>
                <w:sz w:val="20"/>
                <w:szCs w:val="20"/>
              </w:rPr>
              <w:t>It may be that interactive digital learning can be created for your employers to use – there is a lot of information and resources that your employers need to have in order to engage with apprentices.</w:t>
            </w:r>
          </w:p>
          <w:p w:rsidR="00BA552D" w:rsidRPr="003F3CE1" w:rsidRDefault="00BA552D" w:rsidP="00BA552D">
            <w:pPr>
              <w:rPr>
                <w:rFonts w:ascii="Arial" w:hAnsi="Arial" w:cs="Arial"/>
                <w:sz w:val="20"/>
                <w:szCs w:val="20"/>
              </w:rPr>
            </w:pPr>
            <w:r w:rsidRPr="003F3CE1">
              <w:rPr>
                <w:rFonts w:ascii="Arial" w:hAnsi="Arial" w:cs="Arial"/>
                <w:sz w:val="20"/>
                <w:szCs w:val="20"/>
              </w:rPr>
              <w:t xml:space="preserve">Richard ran through some examples on the internet. If you check out Richard Sharples website he has more information including this pdf document that puts the presentation into perspective.  Website is </w:t>
            </w:r>
            <w:hyperlink r:id="rId7" w:history="1">
              <w:r w:rsidRPr="003F3CE1">
                <w:rPr>
                  <w:rStyle w:val="Hyperlink"/>
                  <w:rFonts w:ascii="Arial" w:hAnsi="Arial" w:cs="Arial"/>
                  <w:sz w:val="20"/>
                  <w:szCs w:val="20"/>
                </w:rPr>
                <w:t>www.richardsharples.com</w:t>
              </w:r>
            </w:hyperlink>
          </w:p>
          <w:p w:rsidR="006810CC" w:rsidRPr="003F3CE1" w:rsidRDefault="00BA552D" w:rsidP="006810CC">
            <w:pPr>
              <w:rPr>
                <w:rFonts w:ascii="Arial" w:hAnsi="Arial" w:cs="Arial"/>
                <w:sz w:val="20"/>
                <w:szCs w:val="20"/>
              </w:rPr>
            </w:pPr>
            <w:r w:rsidRPr="003F3CE1">
              <w:rPr>
                <w:rFonts w:ascii="Arial" w:hAnsi="Arial" w:cs="Arial"/>
                <w:sz w:val="20"/>
                <w:szCs w:val="20"/>
              </w:rPr>
              <w:t>And here is the link to the pdf.</w:t>
            </w:r>
          </w:p>
          <w:p w:rsidR="006810CC" w:rsidRPr="003F3CE1" w:rsidRDefault="00892D6C" w:rsidP="006810CC">
            <w:pPr>
              <w:rPr>
                <w:rFonts w:ascii="Arial" w:hAnsi="Arial" w:cs="Arial"/>
                <w:sz w:val="20"/>
                <w:szCs w:val="20"/>
              </w:rPr>
            </w:pPr>
            <w:hyperlink r:id="rId8" w:history="1">
              <w:r w:rsidR="006810CC" w:rsidRPr="003F3CE1">
                <w:rPr>
                  <w:rStyle w:val="Hyperlink"/>
                  <w:rFonts w:ascii="Arial" w:hAnsi="Arial" w:cs="Arial"/>
                  <w:sz w:val="20"/>
                  <w:szCs w:val="20"/>
                </w:rPr>
                <w:t>http://richardsharples.com/testblog/wp-content/uploads/2014/10/Gain-Momentum-with-elearning-in-WBL.pdf</w:t>
              </w:r>
            </w:hyperlink>
            <w:r w:rsidR="006810CC" w:rsidRPr="003F3CE1">
              <w:rPr>
                <w:rFonts w:ascii="Arial" w:hAnsi="Arial" w:cs="Arial"/>
                <w:sz w:val="20"/>
                <w:szCs w:val="20"/>
              </w:rPr>
              <w:t xml:space="preserve">   </w:t>
            </w:r>
          </w:p>
          <w:p w:rsidR="007D7E70" w:rsidRPr="003F3CE1" w:rsidRDefault="00BB0864" w:rsidP="006810CC">
            <w:pPr>
              <w:rPr>
                <w:rFonts w:ascii="Arial" w:hAnsi="Arial" w:cs="Arial"/>
                <w:sz w:val="20"/>
                <w:szCs w:val="20"/>
              </w:rPr>
            </w:pPr>
            <w:r w:rsidRPr="003F3CE1">
              <w:rPr>
                <w:rFonts w:ascii="Arial" w:hAnsi="Arial" w:cs="Arial"/>
                <w:sz w:val="20"/>
                <w:szCs w:val="20"/>
              </w:rPr>
              <w:t xml:space="preserve">Simon thanked the Guest Speakers for their </w:t>
            </w:r>
            <w:r w:rsidR="0052459C" w:rsidRPr="003F3CE1">
              <w:rPr>
                <w:rFonts w:ascii="Arial" w:hAnsi="Arial" w:cs="Arial"/>
                <w:sz w:val="20"/>
                <w:szCs w:val="20"/>
              </w:rPr>
              <w:t xml:space="preserve">input and </w:t>
            </w:r>
            <w:r w:rsidRPr="003F3CE1">
              <w:rPr>
                <w:rFonts w:ascii="Arial" w:hAnsi="Arial" w:cs="Arial"/>
                <w:sz w:val="20"/>
                <w:szCs w:val="20"/>
              </w:rPr>
              <w:t>information at the meeting.</w:t>
            </w:r>
          </w:p>
          <w:p w:rsidR="00BA552D" w:rsidRPr="003F3CE1" w:rsidRDefault="00BA552D" w:rsidP="006810CC">
            <w:pPr>
              <w:rPr>
                <w:rFonts w:ascii="Arial" w:hAnsi="Arial" w:cs="Arial"/>
                <w:sz w:val="20"/>
                <w:szCs w:val="20"/>
              </w:rPr>
            </w:pPr>
            <w:r w:rsidRPr="003F3CE1">
              <w:rPr>
                <w:rFonts w:ascii="Arial" w:hAnsi="Arial" w:cs="Arial"/>
                <w:sz w:val="20"/>
                <w:szCs w:val="20"/>
              </w:rPr>
              <w:t>Main discussion points afterwards:</w:t>
            </w:r>
          </w:p>
          <w:p w:rsidR="00BA552D" w:rsidRPr="003F3CE1" w:rsidRDefault="00A109B8" w:rsidP="00BA552D">
            <w:pPr>
              <w:pStyle w:val="ListParagraph"/>
              <w:numPr>
                <w:ilvl w:val="0"/>
                <w:numId w:val="2"/>
              </w:numPr>
              <w:rPr>
                <w:rFonts w:ascii="Arial" w:hAnsi="Arial" w:cs="Arial"/>
                <w:sz w:val="20"/>
                <w:szCs w:val="20"/>
              </w:rPr>
            </w:pPr>
            <w:r>
              <w:rPr>
                <w:rFonts w:ascii="Arial" w:hAnsi="Arial" w:cs="Arial"/>
                <w:sz w:val="20"/>
                <w:szCs w:val="20"/>
              </w:rPr>
              <w:t xml:space="preserve">There </w:t>
            </w:r>
            <w:r w:rsidR="0067541F">
              <w:rPr>
                <w:rFonts w:ascii="Arial" w:hAnsi="Arial" w:cs="Arial"/>
                <w:sz w:val="20"/>
                <w:szCs w:val="20"/>
              </w:rPr>
              <w:t>m</w:t>
            </w:r>
            <w:r w:rsidR="0067541F" w:rsidRPr="003F3CE1">
              <w:rPr>
                <w:rFonts w:ascii="Arial" w:hAnsi="Arial" w:cs="Arial"/>
                <w:sz w:val="20"/>
                <w:szCs w:val="20"/>
              </w:rPr>
              <w:t>ay be</w:t>
            </w:r>
            <w:r w:rsidR="0083584E" w:rsidRPr="003F3CE1">
              <w:rPr>
                <w:rFonts w:ascii="Arial" w:hAnsi="Arial" w:cs="Arial"/>
                <w:sz w:val="20"/>
                <w:szCs w:val="20"/>
              </w:rPr>
              <w:t xml:space="preserve"> some merit in co-ordinating joint</w:t>
            </w:r>
            <w:r w:rsidR="006D096E">
              <w:rPr>
                <w:rFonts w:ascii="Arial" w:hAnsi="Arial" w:cs="Arial"/>
                <w:sz w:val="20"/>
                <w:szCs w:val="20"/>
              </w:rPr>
              <w:t xml:space="preserve"> e-</w:t>
            </w:r>
            <w:r w:rsidR="0083584E" w:rsidRPr="003F3CE1">
              <w:rPr>
                <w:rFonts w:ascii="Arial" w:hAnsi="Arial" w:cs="Arial"/>
                <w:sz w:val="20"/>
                <w:szCs w:val="20"/>
              </w:rPr>
              <w:t>learning</w:t>
            </w:r>
            <w:r w:rsidR="006D096E">
              <w:rPr>
                <w:rFonts w:ascii="Arial" w:hAnsi="Arial" w:cs="Arial"/>
                <w:sz w:val="20"/>
                <w:szCs w:val="20"/>
              </w:rPr>
              <w:t xml:space="preserve"> </w:t>
            </w:r>
            <w:r w:rsidR="0083584E" w:rsidRPr="003F3CE1">
              <w:rPr>
                <w:rFonts w:ascii="Arial" w:hAnsi="Arial" w:cs="Arial"/>
                <w:sz w:val="20"/>
                <w:szCs w:val="20"/>
              </w:rPr>
              <w:t>around Health and</w:t>
            </w:r>
            <w:r>
              <w:rPr>
                <w:rFonts w:ascii="Arial" w:hAnsi="Arial" w:cs="Arial"/>
                <w:sz w:val="20"/>
                <w:szCs w:val="20"/>
              </w:rPr>
              <w:t xml:space="preserve"> Safety, Safeguarding / Prevent and all members </w:t>
            </w:r>
            <w:r w:rsidR="006D096E">
              <w:rPr>
                <w:rFonts w:ascii="Arial" w:hAnsi="Arial" w:cs="Arial"/>
                <w:sz w:val="20"/>
                <w:szCs w:val="20"/>
              </w:rPr>
              <w:t xml:space="preserve">could </w:t>
            </w:r>
            <w:r>
              <w:rPr>
                <w:rFonts w:ascii="Arial" w:hAnsi="Arial" w:cs="Arial"/>
                <w:sz w:val="20"/>
                <w:szCs w:val="20"/>
              </w:rPr>
              <w:t>chip in with funding this.</w:t>
            </w:r>
          </w:p>
          <w:p w:rsidR="0083584E" w:rsidRPr="003F3CE1" w:rsidRDefault="00A109B8" w:rsidP="00BA552D">
            <w:pPr>
              <w:pStyle w:val="ListParagraph"/>
              <w:numPr>
                <w:ilvl w:val="0"/>
                <w:numId w:val="2"/>
              </w:numPr>
              <w:rPr>
                <w:rFonts w:ascii="Arial" w:hAnsi="Arial" w:cs="Arial"/>
                <w:sz w:val="20"/>
                <w:szCs w:val="20"/>
              </w:rPr>
            </w:pPr>
            <w:r>
              <w:rPr>
                <w:rFonts w:ascii="Arial" w:hAnsi="Arial" w:cs="Arial"/>
                <w:sz w:val="20"/>
                <w:szCs w:val="20"/>
              </w:rPr>
              <w:t>Paul urged the group n</w:t>
            </w:r>
            <w:r w:rsidR="006D096E">
              <w:rPr>
                <w:rFonts w:ascii="Arial" w:hAnsi="Arial" w:cs="Arial"/>
                <w:sz w:val="20"/>
                <w:szCs w:val="20"/>
              </w:rPr>
              <w:t>ot</w:t>
            </w:r>
            <w:r w:rsidR="0083584E" w:rsidRPr="003F3CE1">
              <w:rPr>
                <w:rFonts w:ascii="Arial" w:hAnsi="Arial" w:cs="Arial"/>
                <w:sz w:val="20"/>
                <w:szCs w:val="20"/>
              </w:rPr>
              <w:t xml:space="preserve"> </w:t>
            </w:r>
            <w:r>
              <w:rPr>
                <w:rFonts w:ascii="Arial" w:hAnsi="Arial" w:cs="Arial"/>
                <w:sz w:val="20"/>
                <w:szCs w:val="20"/>
              </w:rPr>
              <w:t xml:space="preserve">to </w:t>
            </w:r>
            <w:r w:rsidR="0083584E" w:rsidRPr="003F3CE1">
              <w:rPr>
                <w:rFonts w:ascii="Arial" w:hAnsi="Arial" w:cs="Arial"/>
                <w:sz w:val="20"/>
                <w:szCs w:val="20"/>
              </w:rPr>
              <w:t xml:space="preserve">focus on the awarding body as </w:t>
            </w:r>
            <w:r>
              <w:rPr>
                <w:rFonts w:ascii="Arial" w:hAnsi="Arial" w:cs="Arial"/>
                <w:sz w:val="20"/>
                <w:szCs w:val="20"/>
              </w:rPr>
              <w:t xml:space="preserve">the </w:t>
            </w:r>
            <w:r w:rsidR="0083584E" w:rsidRPr="003F3CE1">
              <w:rPr>
                <w:rFonts w:ascii="Arial" w:hAnsi="Arial" w:cs="Arial"/>
                <w:sz w:val="20"/>
                <w:szCs w:val="20"/>
              </w:rPr>
              <w:t>content goes out of date quickly with changing standards.</w:t>
            </w:r>
          </w:p>
          <w:p w:rsidR="0083584E" w:rsidRPr="003F3CE1" w:rsidRDefault="00A109B8" w:rsidP="00BA552D">
            <w:pPr>
              <w:pStyle w:val="ListParagraph"/>
              <w:numPr>
                <w:ilvl w:val="0"/>
                <w:numId w:val="2"/>
              </w:numPr>
              <w:rPr>
                <w:rFonts w:ascii="Arial" w:hAnsi="Arial" w:cs="Arial"/>
                <w:sz w:val="20"/>
                <w:szCs w:val="20"/>
              </w:rPr>
            </w:pPr>
            <w:r>
              <w:rPr>
                <w:rFonts w:ascii="Arial" w:hAnsi="Arial" w:cs="Arial"/>
                <w:sz w:val="20"/>
                <w:szCs w:val="20"/>
              </w:rPr>
              <w:t xml:space="preserve">Paul </w:t>
            </w:r>
            <w:r w:rsidR="006D096E">
              <w:rPr>
                <w:rFonts w:ascii="Arial" w:hAnsi="Arial" w:cs="Arial"/>
                <w:sz w:val="20"/>
                <w:szCs w:val="20"/>
              </w:rPr>
              <w:t xml:space="preserve">also </w:t>
            </w:r>
            <w:r>
              <w:rPr>
                <w:rFonts w:ascii="Arial" w:hAnsi="Arial" w:cs="Arial"/>
                <w:sz w:val="20"/>
                <w:szCs w:val="20"/>
              </w:rPr>
              <w:t>suggested that ‘</w:t>
            </w:r>
            <w:r w:rsidR="0083584E" w:rsidRPr="003F3CE1">
              <w:rPr>
                <w:rFonts w:ascii="Arial" w:hAnsi="Arial" w:cs="Arial"/>
                <w:sz w:val="20"/>
                <w:szCs w:val="20"/>
              </w:rPr>
              <w:t>Canvass</w:t>
            </w:r>
            <w:r>
              <w:rPr>
                <w:rFonts w:ascii="Arial" w:hAnsi="Arial" w:cs="Arial"/>
                <w:sz w:val="20"/>
                <w:szCs w:val="20"/>
              </w:rPr>
              <w:t>’</w:t>
            </w:r>
            <w:r w:rsidR="0083584E" w:rsidRPr="003F3CE1">
              <w:rPr>
                <w:rFonts w:ascii="Arial" w:hAnsi="Arial" w:cs="Arial"/>
                <w:sz w:val="20"/>
                <w:szCs w:val="20"/>
              </w:rPr>
              <w:t xml:space="preserve"> are brilliant – they </w:t>
            </w:r>
            <w:r>
              <w:rPr>
                <w:rFonts w:ascii="Arial" w:hAnsi="Arial" w:cs="Arial"/>
                <w:sz w:val="20"/>
                <w:szCs w:val="20"/>
              </w:rPr>
              <w:t xml:space="preserve">also </w:t>
            </w:r>
            <w:r w:rsidR="0083584E" w:rsidRPr="003F3CE1">
              <w:rPr>
                <w:rFonts w:ascii="Arial" w:hAnsi="Arial" w:cs="Arial"/>
                <w:sz w:val="20"/>
                <w:szCs w:val="20"/>
              </w:rPr>
              <w:t>do</w:t>
            </w:r>
            <w:r w:rsidR="006D096E">
              <w:rPr>
                <w:rFonts w:ascii="Arial" w:hAnsi="Arial" w:cs="Arial"/>
                <w:sz w:val="20"/>
                <w:szCs w:val="20"/>
              </w:rPr>
              <w:t xml:space="preserve"> e-learning</w:t>
            </w:r>
            <w:r w:rsidR="0083584E" w:rsidRPr="003F3CE1">
              <w:rPr>
                <w:rFonts w:ascii="Arial" w:hAnsi="Arial" w:cs="Arial"/>
                <w:sz w:val="20"/>
                <w:szCs w:val="20"/>
              </w:rPr>
              <w:t xml:space="preserve"> development and are cloud</w:t>
            </w:r>
            <w:r w:rsidR="003F3CE1" w:rsidRPr="003F3CE1">
              <w:rPr>
                <w:rFonts w:ascii="Arial" w:hAnsi="Arial" w:cs="Arial"/>
                <w:sz w:val="20"/>
                <w:szCs w:val="20"/>
              </w:rPr>
              <w:t xml:space="preserve"> </w:t>
            </w:r>
            <w:r w:rsidR="0083584E" w:rsidRPr="003F3CE1">
              <w:rPr>
                <w:rFonts w:ascii="Arial" w:hAnsi="Arial" w:cs="Arial"/>
                <w:sz w:val="20"/>
                <w:szCs w:val="20"/>
              </w:rPr>
              <w:t>based and designed as an ‘app’.</w:t>
            </w:r>
          </w:p>
          <w:p w:rsidR="0083584E" w:rsidRPr="003F3CE1" w:rsidRDefault="0083584E" w:rsidP="00A109B8">
            <w:pPr>
              <w:pStyle w:val="ListParagraph"/>
              <w:numPr>
                <w:ilvl w:val="0"/>
                <w:numId w:val="2"/>
              </w:numPr>
              <w:rPr>
                <w:rFonts w:ascii="Arial" w:hAnsi="Arial" w:cs="Arial"/>
                <w:sz w:val="20"/>
                <w:szCs w:val="20"/>
              </w:rPr>
            </w:pPr>
            <w:r w:rsidRPr="003F3CE1">
              <w:rPr>
                <w:rFonts w:ascii="Arial" w:hAnsi="Arial" w:cs="Arial"/>
                <w:sz w:val="20"/>
                <w:szCs w:val="20"/>
              </w:rPr>
              <w:t xml:space="preserve">Raeleen </w:t>
            </w:r>
            <w:r w:rsidR="00A109B8">
              <w:rPr>
                <w:rFonts w:ascii="Arial" w:hAnsi="Arial" w:cs="Arial"/>
                <w:sz w:val="20"/>
                <w:szCs w:val="20"/>
              </w:rPr>
              <w:t xml:space="preserve">is </w:t>
            </w:r>
            <w:r w:rsidRPr="003F3CE1">
              <w:rPr>
                <w:rFonts w:ascii="Arial" w:hAnsi="Arial" w:cs="Arial"/>
                <w:sz w:val="20"/>
                <w:szCs w:val="20"/>
              </w:rPr>
              <w:t xml:space="preserve">to research how to take joint learning around above topics </w:t>
            </w:r>
            <w:r w:rsidR="00A109B8">
              <w:rPr>
                <w:rFonts w:ascii="Arial" w:hAnsi="Arial" w:cs="Arial"/>
                <w:sz w:val="20"/>
                <w:szCs w:val="20"/>
              </w:rPr>
              <w:t xml:space="preserve">forward </w:t>
            </w:r>
            <w:r w:rsidRPr="003F3CE1">
              <w:rPr>
                <w:rFonts w:ascii="Arial" w:hAnsi="Arial" w:cs="Arial"/>
                <w:sz w:val="20"/>
                <w:szCs w:val="20"/>
              </w:rPr>
              <w:t>with Jisc and discuss with Lisa Bloomfield and Nigel Lund.</w:t>
            </w:r>
          </w:p>
        </w:tc>
        <w:tc>
          <w:tcPr>
            <w:tcW w:w="1417" w:type="dxa"/>
          </w:tcPr>
          <w:p w:rsidR="0052459C" w:rsidRPr="003F3CE1" w:rsidRDefault="0052459C">
            <w:pPr>
              <w:rPr>
                <w:rFonts w:ascii="Arial" w:hAnsi="Arial" w:cs="Arial"/>
                <w:sz w:val="20"/>
                <w:szCs w:val="20"/>
              </w:rPr>
            </w:pPr>
          </w:p>
          <w:p w:rsidR="0052459C" w:rsidRPr="003F3CE1" w:rsidRDefault="0052459C">
            <w:pPr>
              <w:rPr>
                <w:rFonts w:ascii="Arial" w:hAnsi="Arial" w:cs="Arial"/>
                <w:sz w:val="20"/>
                <w:szCs w:val="20"/>
              </w:rPr>
            </w:pPr>
          </w:p>
          <w:p w:rsidR="0052459C" w:rsidRPr="003F3CE1" w:rsidRDefault="0052459C">
            <w:pPr>
              <w:rPr>
                <w:rFonts w:ascii="Arial" w:hAnsi="Arial" w:cs="Arial"/>
                <w:sz w:val="20"/>
                <w:szCs w:val="20"/>
              </w:rPr>
            </w:pPr>
          </w:p>
          <w:p w:rsidR="0052459C" w:rsidRPr="003F3CE1" w:rsidRDefault="0052459C">
            <w:pPr>
              <w:rPr>
                <w:rFonts w:ascii="Arial" w:hAnsi="Arial" w:cs="Arial"/>
                <w:sz w:val="20"/>
                <w:szCs w:val="20"/>
              </w:rPr>
            </w:pPr>
          </w:p>
          <w:p w:rsidR="0052459C" w:rsidRPr="003F3CE1" w:rsidRDefault="0052459C">
            <w:pPr>
              <w:rPr>
                <w:rFonts w:ascii="Arial" w:hAnsi="Arial" w:cs="Arial"/>
                <w:sz w:val="20"/>
                <w:szCs w:val="20"/>
              </w:rPr>
            </w:pPr>
          </w:p>
          <w:p w:rsidR="0052459C" w:rsidRPr="003F3CE1" w:rsidRDefault="0052459C">
            <w:pPr>
              <w:rPr>
                <w:rFonts w:ascii="Arial" w:hAnsi="Arial" w:cs="Arial"/>
                <w:sz w:val="20"/>
                <w:szCs w:val="20"/>
              </w:rPr>
            </w:pPr>
          </w:p>
          <w:p w:rsidR="0052459C" w:rsidRPr="003F3CE1" w:rsidRDefault="0052459C">
            <w:pPr>
              <w:rPr>
                <w:rFonts w:ascii="Arial" w:hAnsi="Arial" w:cs="Arial"/>
                <w:sz w:val="20"/>
                <w:szCs w:val="20"/>
              </w:rPr>
            </w:pPr>
          </w:p>
          <w:p w:rsidR="0052459C" w:rsidRPr="003F3CE1" w:rsidRDefault="0052459C">
            <w:pPr>
              <w:rPr>
                <w:rFonts w:ascii="Arial" w:hAnsi="Arial" w:cs="Arial"/>
                <w:sz w:val="20"/>
                <w:szCs w:val="20"/>
              </w:rPr>
            </w:pPr>
          </w:p>
          <w:p w:rsidR="0083584E" w:rsidRPr="003F3CE1" w:rsidRDefault="0083584E">
            <w:pPr>
              <w:rPr>
                <w:rFonts w:ascii="Arial" w:hAnsi="Arial" w:cs="Arial"/>
                <w:sz w:val="20"/>
                <w:szCs w:val="20"/>
              </w:rPr>
            </w:pPr>
          </w:p>
          <w:p w:rsidR="0083584E" w:rsidRPr="003F3CE1" w:rsidRDefault="0083584E">
            <w:pPr>
              <w:rPr>
                <w:rFonts w:ascii="Arial" w:hAnsi="Arial" w:cs="Arial"/>
                <w:sz w:val="20"/>
                <w:szCs w:val="20"/>
              </w:rPr>
            </w:pPr>
          </w:p>
          <w:p w:rsidR="0083584E" w:rsidRPr="003F3CE1" w:rsidRDefault="0083584E">
            <w:pPr>
              <w:rPr>
                <w:rFonts w:ascii="Arial" w:hAnsi="Arial" w:cs="Arial"/>
                <w:sz w:val="20"/>
                <w:szCs w:val="20"/>
              </w:rPr>
            </w:pPr>
          </w:p>
          <w:p w:rsidR="0083584E" w:rsidRPr="003F3CE1" w:rsidRDefault="0083584E">
            <w:pPr>
              <w:rPr>
                <w:rFonts w:ascii="Arial" w:hAnsi="Arial" w:cs="Arial"/>
                <w:sz w:val="20"/>
                <w:szCs w:val="20"/>
              </w:rPr>
            </w:pPr>
          </w:p>
          <w:p w:rsidR="0083584E" w:rsidRPr="003F3CE1" w:rsidRDefault="0083584E">
            <w:pPr>
              <w:rPr>
                <w:rFonts w:ascii="Arial" w:hAnsi="Arial" w:cs="Arial"/>
                <w:sz w:val="20"/>
                <w:szCs w:val="20"/>
              </w:rPr>
            </w:pPr>
          </w:p>
          <w:p w:rsidR="0083584E" w:rsidRPr="003F3CE1" w:rsidRDefault="0083584E">
            <w:pPr>
              <w:rPr>
                <w:rFonts w:ascii="Arial" w:hAnsi="Arial" w:cs="Arial"/>
                <w:sz w:val="20"/>
                <w:szCs w:val="20"/>
              </w:rPr>
            </w:pPr>
          </w:p>
          <w:p w:rsidR="0083584E" w:rsidRPr="003F3CE1" w:rsidRDefault="0083584E">
            <w:pPr>
              <w:rPr>
                <w:rFonts w:ascii="Arial" w:hAnsi="Arial" w:cs="Arial"/>
                <w:sz w:val="20"/>
                <w:szCs w:val="20"/>
              </w:rPr>
            </w:pPr>
          </w:p>
          <w:p w:rsidR="0083584E" w:rsidRPr="003F3CE1" w:rsidRDefault="0083584E">
            <w:pPr>
              <w:rPr>
                <w:rFonts w:ascii="Arial" w:hAnsi="Arial" w:cs="Arial"/>
                <w:sz w:val="20"/>
                <w:szCs w:val="20"/>
              </w:rPr>
            </w:pPr>
          </w:p>
          <w:p w:rsidR="0083584E" w:rsidRPr="003F3CE1" w:rsidRDefault="0083584E">
            <w:pPr>
              <w:rPr>
                <w:rFonts w:ascii="Arial" w:hAnsi="Arial" w:cs="Arial"/>
                <w:sz w:val="20"/>
                <w:szCs w:val="20"/>
              </w:rPr>
            </w:pPr>
          </w:p>
          <w:p w:rsidR="0083584E" w:rsidRPr="003F3CE1" w:rsidRDefault="0083584E">
            <w:pPr>
              <w:rPr>
                <w:rFonts w:ascii="Arial" w:hAnsi="Arial" w:cs="Arial"/>
                <w:sz w:val="20"/>
                <w:szCs w:val="20"/>
              </w:rPr>
            </w:pPr>
          </w:p>
          <w:p w:rsidR="0083584E" w:rsidRPr="003F3CE1" w:rsidRDefault="0083584E">
            <w:pPr>
              <w:rPr>
                <w:rFonts w:ascii="Arial" w:hAnsi="Arial" w:cs="Arial"/>
                <w:sz w:val="20"/>
                <w:szCs w:val="20"/>
              </w:rPr>
            </w:pPr>
          </w:p>
          <w:p w:rsidR="0083584E" w:rsidRPr="003F3CE1" w:rsidRDefault="0083584E">
            <w:pPr>
              <w:rPr>
                <w:rFonts w:ascii="Arial" w:hAnsi="Arial" w:cs="Arial"/>
                <w:sz w:val="20"/>
                <w:szCs w:val="20"/>
              </w:rPr>
            </w:pPr>
          </w:p>
          <w:p w:rsidR="0083584E" w:rsidRPr="003F3CE1" w:rsidRDefault="0083584E">
            <w:pPr>
              <w:rPr>
                <w:rFonts w:ascii="Arial" w:hAnsi="Arial" w:cs="Arial"/>
                <w:sz w:val="20"/>
                <w:szCs w:val="20"/>
              </w:rPr>
            </w:pPr>
          </w:p>
          <w:p w:rsidR="0083584E" w:rsidRPr="003F3CE1" w:rsidRDefault="0083584E">
            <w:pPr>
              <w:rPr>
                <w:rFonts w:ascii="Arial" w:hAnsi="Arial" w:cs="Arial"/>
                <w:sz w:val="20"/>
                <w:szCs w:val="20"/>
              </w:rPr>
            </w:pPr>
          </w:p>
          <w:p w:rsidR="0083584E" w:rsidRPr="003F3CE1" w:rsidRDefault="0083584E">
            <w:pPr>
              <w:rPr>
                <w:rFonts w:ascii="Arial" w:hAnsi="Arial" w:cs="Arial"/>
                <w:sz w:val="20"/>
                <w:szCs w:val="20"/>
              </w:rPr>
            </w:pPr>
          </w:p>
          <w:p w:rsidR="0083584E" w:rsidRPr="003F3CE1" w:rsidRDefault="0083584E">
            <w:pPr>
              <w:rPr>
                <w:rFonts w:ascii="Arial" w:hAnsi="Arial" w:cs="Arial"/>
                <w:sz w:val="20"/>
                <w:szCs w:val="20"/>
              </w:rPr>
            </w:pPr>
          </w:p>
          <w:p w:rsidR="0083584E" w:rsidRPr="003F3CE1" w:rsidRDefault="0083584E">
            <w:pPr>
              <w:rPr>
                <w:rFonts w:ascii="Arial" w:hAnsi="Arial" w:cs="Arial"/>
                <w:sz w:val="20"/>
                <w:szCs w:val="20"/>
              </w:rPr>
            </w:pPr>
          </w:p>
          <w:p w:rsidR="0083584E" w:rsidRPr="003F3CE1" w:rsidRDefault="0083584E">
            <w:pPr>
              <w:rPr>
                <w:rFonts w:ascii="Arial" w:hAnsi="Arial" w:cs="Arial"/>
                <w:sz w:val="20"/>
                <w:szCs w:val="20"/>
              </w:rPr>
            </w:pPr>
          </w:p>
          <w:p w:rsidR="0083584E" w:rsidRPr="003F3CE1" w:rsidRDefault="0083584E">
            <w:pPr>
              <w:rPr>
                <w:rFonts w:ascii="Arial" w:hAnsi="Arial" w:cs="Arial"/>
                <w:sz w:val="20"/>
                <w:szCs w:val="20"/>
              </w:rPr>
            </w:pPr>
          </w:p>
          <w:p w:rsidR="0083584E" w:rsidRPr="003F3CE1" w:rsidRDefault="0083584E">
            <w:pPr>
              <w:rPr>
                <w:rFonts w:ascii="Arial" w:hAnsi="Arial" w:cs="Arial"/>
                <w:sz w:val="20"/>
                <w:szCs w:val="20"/>
              </w:rPr>
            </w:pPr>
          </w:p>
          <w:p w:rsidR="0083584E" w:rsidRPr="003F3CE1" w:rsidRDefault="0083584E">
            <w:pPr>
              <w:rPr>
                <w:rFonts w:ascii="Arial" w:hAnsi="Arial" w:cs="Arial"/>
                <w:sz w:val="20"/>
                <w:szCs w:val="20"/>
              </w:rPr>
            </w:pPr>
          </w:p>
          <w:p w:rsidR="0083584E" w:rsidRPr="003F3CE1" w:rsidRDefault="0083584E">
            <w:pPr>
              <w:rPr>
                <w:rFonts w:ascii="Arial" w:hAnsi="Arial" w:cs="Arial"/>
                <w:sz w:val="20"/>
                <w:szCs w:val="20"/>
              </w:rPr>
            </w:pPr>
          </w:p>
          <w:p w:rsidR="0083584E" w:rsidRPr="003F3CE1" w:rsidRDefault="0083584E">
            <w:pPr>
              <w:rPr>
                <w:rFonts w:ascii="Arial" w:hAnsi="Arial" w:cs="Arial"/>
                <w:sz w:val="20"/>
                <w:szCs w:val="20"/>
              </w:rPr>
            </w:pPr>
          </w:p>
          <w:p w:rsidR="0083584E" w:rsidRPr="003F3CE1" w:rsidRDefault="0083584E">
            <w:pPr>
              <w:rPr>
                <w:rFonts w:ascii="Arial" w:hAnsi="Arial" w:cs="Arial"/>
                <w:sz w:val="20"/>
                <w:szCs w:val="20"/>
              </w:rPr>
            </w:pPr>
          </w:p>
          <w:p w:rsidR="0083584E" w:rsidRPr="003F3CE1" w:rsidRDefault="0083584E">
            <w:pPr>
              <w:rPr>
                <w:rFonts w:ascii="Arial" w:hAnsi="Arial" w:cs="Arial"/>
                <w:sz w:val="20"/>
                <w:szCs w:val="20"/>
              </w:rPr>
            </w:pPr>
          </w:p>
          <w:p w:rsidR="0083584E" w:rsidRPr="003F3CE1" w:rsidRDefault="0083584E">
            <w:pPr>
              <w:rPr>
                <w:rFonts w:ascii="Arial" w:hAnsi="Arial" w:cs="Arial"/>
                <w:sz w:val="20"/>
                <w:szCs w:val="20"/>
              </w:rPr>
            </w:pPr>
          </w:p>
          <w:p w:rsidR="0083584E" w:rsidRPr="003F3CE1" w:rsidRDefault="0083584E">
            <w:pPr>
              <w:rPr>
                <w:rFonts w:ascii="Arial" w:hAnsi="Arial" w:cs="Arial"/>
                <w:sz w:val="20"/>
                <w:szCs w:val="20"/>
              </w:rPr>
            </w:pPr>
          </w:p>
          <w:p w:rsidR="0083584E" w:rsidRPr="003F3CE1" w:rsidRDefault="0083584E">
            <w:pPr>
              <w:rPr>
                <w:rFonts w:ascii="Arial" w:hAnsi="Arial" w:cs="Arial"/>
                <w:sz w:val="20"/>
                <w:szCs w:val="20"/>
              </w:rPr>
            </w:pPr>
          </w:p>
          <w:p w:rsidR="0083584E" w:rsidRPr="003F3CE1" w:rsidRDefault="0083584E">
            <w:pPr>
              <w:rPr>
                <w:rFonts w:ascii="Arial" w:hAnsi="Arial" w:cs="Arial"/>
                <w:sz w:val="20"/>
                <w:szCs w:val="20"/>
              </w:rPr>
            </w:pPr>
          </w:p>
          <w:p w:rsidR="0083584E" w:rsidRPr="003F3CE1" w:rsidRDefault="0083584E">
            <w:pPr>
              <w:rPr>
                <w:rFonts w:ascii="Arial" w:hAnsi="Arial" w:cs="Arial"/>
                <w:sz w:val="20"/>
                <w:szCs w:val="20"/>
              </w:rPr>
            </w:pPr>
          </w:p>
          <w:p w:rsidR="0083584E" w:rsidRPr="003F3CE1" w:rsidRDefault="0083584E">
            <w:pPr>
              <w:rPr>
                <w:rFonts w:ascii="Arial" w:hAnsi="Arial" w:cs="Arial"/>
                <w:sz w:val="20"/>
                <w:szCs w:val="20"/>
              </w:rPr>
            </w:pPr>
          </w:p>
          <w:p w:rsidR="0083584E" w:rsidRPr="003F3CE1" w:rsidRDefault="0083584E">
            <w:pPr>
              <w:rPr>
                <w:rFonts w:ascii="Arial" w:hAnsi="Arial" w:cs="Arial"/>
                <w:sz w:val="20"/>
                <w:szCs w:val="20"/>
              </w:rPr>
            </w:pPr>
          </w:p>
          <w:p w:rsidR="0083584E" w:rsidRPr="003F3CE1" w:rsidRDefault="0083584E">
            <w:pPr>
              <w:rPr>
                <w:rFonts w:ascii="Arial" w:hAnsi="Arial" w:cs="Arial"/>
                <w:sz w:val="20"/>
                <w:szCs w:val="20"/>
              </w:rPr>
            </w:pPr>
          </w:p>
          <w:p w:rsidR="0083584E" w:rsidRPr="003F3CE1" w:rsidRDefault="0083584E">
            <w:pPr>
              <w:rPr>
                <w:rFonts w:ascii="Arial" w:hAnsi="Arial" w:cs="Arial"/>
                <w:sz w:val="20"/>
                <w:szCs w:val="20"/>
              </w:rPr>
            </w:pPr>
          </w:p>
          <w:p w:rsidR="0083584E" w:rsidRPr="003F3CE1" w:rsidRDefault="0083584E">
            <w:pPr>
              <w:rPr>
                <w:rFonts w:ascii="Arial" w:hAnsi="Arial" w:cs="Arial"/>
                <w:sz w:val="20"/>
                <w:szCs w:val="20"/>
              </w:rPr>
            </w:pPr>
          </w:p>
          <w:p w:rsidR="0083584E" w:rsidRPr="003F3CE1" w:rsidRDefault="0083584E">
            <w:pPr>
              <w:rPr>
                <w:rFonts w:ascii="Arial" w:hAnsi="Arial" w:cs="Arial"/>
                <w:sz w:val="20"/>
                <w:szCs w:val="20"/>
              </w:rPr>
            </w:pPr>
          </w:p>
          <w:p w:rsidR="0083584E" w:rsidRPr="003F3CE1" w:rsidRDefault="0083584E">
            <w:pPr>
              <w:rPr>
                <w:rFonts w:ascii="Arial" w:hAnsi="Arial" w:cs="Arial"/>
                <w:sz w:val="20"/>
                <w:szCs w:val="20"/>
              </w:rPr>
            </w:pPr>
          </w:p>
          <w:p w:rsidR="0083584E" w:rsidRPr="003F3CE1" w:rsidRDefault="0083584E">
            <w:pPr>
              <w:rPr>
                <w:rFonts w:ascii="Arial" w:hAnsi="Arial" w:cs="Arial"/>
                <w:sz w:val="20"/>
                <w:szCs w:val="20"/>
              </w:rPr>
            </w:pPr>
          </w:p>
          <w:p w:rsidR="0052459C" w:rsidRPr="003F3CE1" w:rsidRDefault="0083584E" w:rsidP="0083584E">
            <w:pPr>
              <w:rPr>
                <w:rFonts w:ascii="Arial" w:hAnsi="Arial" w:cs="Arial"/>
                <w:sz w:val="20"/>
                <w:szCs w:val="20"/>
              </w:rPr>
            </w:pPr>
            <w:r w:rsidRPr="003F3CE1">
              <w:rPr>
                <w:rFonts w:ascii="Arial" w:hAnsi="Arial" w:cs="Arial"/>
                <w:sz w:val="20"/>
                <w:szCs w:val="20"/>
              </w:rPr>
              <w:t>Raeleen to research funding with Lisa, Jisc and Nigel Lund.</w:t>
            </w:r>
          </w:p>
        </w:tc>
      </w:tr>
      <w:tr w:rsidR="004123E6" w:rsidRPr="003F3CE1" w:rsidTr="003F3CE1">
        <w:tc>
          <w:tcPr>
            <w:tcW w:w="495" w:type="dxa"/>
          </w:tcPr>
          <w:p w:rsidR="004123E6" w:rsidRPr="003F3CE1" w:rsidRDefault="007E02D7">
            <w:pPr>
              <w:rPr>
                <w:rFonts w:ascii="Arial" w:hAnsi="Arial" w:cs="Arial"/>
                <w:b/>
                <w:sz w:val="20"/>
                <w:szCs w:val="20"/>
              </w:rPr>
            </w:pPr>
            <w:r w:rsidRPr="003F3CE1">
              <w:rPr>
                <w:rFonts w:ascii="Arial" w:hAnsi="Arial" w:cs="Arial"/>
                <w:b/>
                <w:sz w:val="20"/>
                <w:szCs w:val="20"/>
              </w:rPr>
              <w:t>2</w:t>
            </w:r>
          </w:p>
        </w:tc>
        <w:tc>
          <w:tcPr>
            <w:tcW w:w="9145" w:type="dxa"/>
          </w:tcPr>
          <w:p w:rsidR="004123E6" w:rsidRPr="003F3CE1" w:rsidRDefault="007E02D7" w:rsidP="005927BC">
            <w:pPr>
              <w:rPr>
                <w:rFonts w:ascii="Arial" w:hAnsi="Arial" w:cs="Arial"/>
                <w:b/>
                <w:sz w:val="20"/>
                <w:szCs w:val="20"/>
              </w:rPr>
            </w:pPr>
            <w:r w:rsidRPr="003F3CE1">
              <w:rPr>
                <w:rFonts w:ascii="Arial" w:hAnsi="Arial" w:cs="Arial"/>
                <w:b/>
                <w:sz w:val="20"/>
                <w:szCs w:val="20"/>
              </w:rPr>
              <w:t xml:space="preserve">Apologies </w:t>
            </w:r>
          </w:p>
        </w:tc>
        <w:tc>
          <w:tcPr>
            <w:tcW w:w="1417" w:type="dxa"/>
          </w:tcPr>
          <w:p w:rsidR="004123E6" w:rsidRPr="003F3CE1" w:rsidRDefault="004123E6">
            <w:pPr>
              <w:rPr>
                <w:rFonts w:ascii="Arial" w:hAnsi="Arial" w:cs="Arial"/>
                <w:sz w:val="20"/>
                <w:szCs w:val="20"/>
              </w:rPr>
            </w:pPr>
          </w:p>
        </w:tc>
      </w:tr>
      <w:tr w:rsidR="004123E6" w:rsidRPr="003F3CE1" w:rsidTr="003F3CE1">
        <w:tc>
          <w:tcPr>
            <w:tcW w:w="495" w:type="dxa"/>
          </w:tcPr>
          <w:p w:rsidR="004123E6" w:rsidRPr="003F3CE1" w:rsidRDefault="00D01211">
            <w:pPr>
              <w:rPr>
                <w:rFonts w:ascii="Arial" w:hAnsi="Arial" w:cs="Arial"/>
                <w:b/>
                <w:sz w:val="20"/>
                <w:szCs w:val="20"/>
              </w:rPr>
            </w:pPr>
            <w:r w:rsidRPr="003F3CE1">
              <w:rPr>
                <w:rFonts w:ascii="Arial" w:hAnsi="Arial" w:cs="Arial"/>
                <w:b/>
                <w:sz w:val="20"/>
                <w:szCs w:val="20"/>
              </w:rPr>
              <w:lastRenderedPageBreak/>
              <w:t>2.1</w:t>
            </w:r>
          </w:p>
        </w:tc>
        <w:tc>
          <w:tcPr>
            <w:tcW w:w="9145" w:type="dxa"/>
          </w:tcPr>
          <w:p w:rsidR="004123E6" w:rsidRPr="003F3CE1" w:rsidRDefault="007E02D7" w:rsidP="0067541F">
            <w:pPr>
              <w:rPr>
                <w:rFonts w:ascii="Arial" w:hAnsi="Arial" w:cs="Arial"/>
                <w:sz w:val="20"/>
                <w:szCs w:val="20"/>
              </w:rPr>
            </w:pPr>
            <w:r w:rsidRPr="003F3CE1">
              <w:rPr>
                <w:rFonts w:ascii="Arial" w:hAnsi="Arial" w:cs="Arial"/>
                <w:sz w:val="20"/>
                <w:szCs w:val="20"/>
              </w:rPr>
              <w:t xml:space="preserve">Linda Taylor (Via), </w:t>
            </w:r>
            <w:r w:rsidR="00A77F6B" w:rsidRPr="003F3CE1">
              <w:rPr>
                <w:rFonts w:ascii="Arial" w:hAnsi="Arial" w:cs="Arial"/>
                <w:sz w:val="20"/>
                <w:szCs w:val="20"/>
              </w:rPr>
              <w:t>Martin Talbot a</w:t>
            </w:r>
            <w:r w:rsidR="005927BC" w:rsidRPr="003F3CE1">
              <w:rPr>
                <w:rFonts w:ascii="Arial" w:hAnsi="Arial" w:cs="Arial"/>
                <w:sz w:val="20"/>
                <w:szCs w:val="20"/>
              </w:rPr>
              <w:t xml:space="preserve">nd Wendy Holden (Training 2000), </w:t>
            </w:r>
            <w:r w:rsidR="002D1D52" w:rsidRPr="003F3CE1">
              <w:rPr>
                <w:rFonts w:ascii="Arial" w:hAnsi="Arial" w:cs="Arial"/>
                <w:sz w:val="20"/>
                <w:szCs w:val="20"/>
              </w:rPr>
              <w:t>Alison Humphreys (Preston’s College), Heather De’Ath (Blackpool and the Fylde College)</w:t>
            </w:r>
            <w:r w:rsidR="00A109B8">
              <w:rPr>
                <w:rFonts w:ascii="Arial" w:hAnsi="Arial" w:cs="Arial"/>
                <w:sz w:val="20"/>
                <w:szCs w:val="20"/>
              </w:rPr>
              <w:t xml:space="preserve"> was stuck on the motorway</w:t>
            </w:r>
            <w:r w:rsidR="002D1D52" w:rsidRPr="003F3CE1">
              <w:rPr>
                <w:rFonts w:ascii="Arial" w:hAnsi="Arial" w:cs="Arial"/>
                <w:sz w:val="20"/>
                <w:szCs w:val="20"/>
              </w:rPr>
              <w:t>, James Robinson (Preston’s College), Stephanie Whalley (Training 2000), Jill Nelson (Lancaster Training Services)</w:t>
            </w:r>
          </w:p>
        </w:tc>
        <w:tc>
          <w:tcPr>
            <w:tcW w:w="1417" w:type="dxa"/>
          </w:tcPr>
          <w:p w:rsidR="004123E6" w:rsidRPr="003F3CE1" w:rsidRDefault="004123E6">
            <w:pPr>
              <w:rPr>
                <w:rFonts w:ascii="Arial" w:hAnsi="Arial" w:cs="Arial"/>
                <w:sz w:val="20"/>
                <w:szCs w:val="20"/>
              </w:rPr>
            </w:pPr>
          </w:p>
        </w:tc>
      </w:tr>
      <w:tr w:rsidR="004123E6" w:rsidRPr="003F3CE1" w:rsidTr="003F3CE1">
        <w:tc>
          <w:tcPr>
            <w:tcW w:w="495" w:type="dxa"/>
          </w:tcPr>
          <w:p w:rsidR="004123E6" w:rsidRPr="003F3CE1" w:rsidRDefault="00D01211">
            <w:pPr>
              <w:rPr>
                <w:rFonts w:ascii="Arial" w:hAnsi="Arial" w:cs="Arial"/>
                <w:b/>
                <w:sz w:val="20"/>
                <w:szCs w:val="20"/>
              </w:rPr>
            </w:pPr>
            <w:r w:rsidRPr="003F3CE1">
              <w:rPr>
                <w:rFonts w:ascii="Arial" w:hAnsi="Arial" w:cs="Arial"/>
                <w:b/>
                <w:sz w:val="20"/>
                <w:szCs w:val="20"/>
              </w:rPr>
              <w:t>2.2</w:t>
            </w:r>
          </w:p>
        </w:tc>
        <w:tc>
          <w:tcPr>
            <w:tcW w:w="9145" w:type="dxa"/>
          </w:tcPr>
          <w:p w:rsidR="004123E6" w:rsidRPr="003F3CE1" w:rsidRDefault="00D01211">
            <w:pPr>
              <w:rPr>
                <w:rFonts w:ascii="Arial" w:hAnsi="Arial" w:cs="Arial"/>
                <w:sz w:val="20"/>
                <w:szCs w:val="20"/>
              </w:rPr>
            </w:pPr>
            <w:r w:rsidRPr="003F3CE1">
              <w:rPr>
                <w:rFonts w:ascii="Arial" w:hAnsi="Arial" w:cs="Arial"/>
                <w:b/>
                <w:sz w:val="20"/>
                <w:szCs w:val="20"/>
              </w:rPr>
              <w:t>Minutes from the last meeting / Matters arising</w:t>
            </w:r>
            <w:r w:rsidRPr="003F3CE1">
              <w:rPr>
                <w:rFonts w:ascii="Arial" w:hAnsi="Arial" w:cs="Arial"/>
                <w:sz w:val="20"/>
                <w:szCs w:val="20"/>
              </w:rPr>
              <w:t>.</w:t>
            </w:r>
          </w:p>
          <w:p w:rsidR="002D1D52" w:rsidRPr="003F3CE1" w:rsidRDefault="002D1D52" w:rsidP="00A77F6B">
            <w:pPr>
              <w:rPr>
                <w:rFonts w:ascii="Arial" w:hAnsi="Arial" w:cs="Arial"/>
                <w:sz w:val="20"/>
                <w:szCs w:val="20"/>
              </w:rPr>
            </w:pPr>
            <w:r w:rsidRPr="003F3CE1">
              <w:rPr>
                <w:rFonts w:ascii="Arial" w:hAnsi="Arial" w:cs="Arial"/>
                <w:sz w:val="20"/>
                <w:szCs w:val="20"/>
              </w:rPr>
              <w:t xml:space="preserve">1.2 </w:t>
            </w:r>
            <w:r w:rsidR="0083584E" w:rsidRPr="003F3CE1">
              <w:rPr>
                <w:rFonts w:ascii="Arial" w:hAnsi="Arial" w:cs="Arial"/>
                <w:sz w:val="20"/>
                <w:szCs w:val="20"/>
              </w:rPr>
              <w:t>The ‘</w:t>
            </w:r>
            <w:r w:rsidRPr="003F3CE1">
              <w:rPr>
                <w:rFonts w:ascii="Arial" w:hAnsi="Arial" w:cs="Arial"/>
                <w:sz w:val="20"/>
                <w:szCs w:val="20"/>
              </w:rPr>
              <w:t>Prevent</w:t>
            </w:r>
            <w:r w:rsidR="0083584E" w:rsidRPr="003F3CE1">
              <w:rPr>
                <w:rFonts w:ascii="Arial" w:hAnsi="Arial" w:cs="Arial"/>
                <w:sz w:val="20"/>
                <w:szCs w:val="20"/>
              </w:rPr>
              <w:t>’</w:t>
            </w:r>
            <w:r w:rsidRPr="003F3CE1">
              <w:rPr>
                <w:rFonts w:ascii="Arial" w:hAnsi="Arial" w:cs="Arial"/>
                <w:sz w:val="20"/>
                <w:szCs w:val="20"/>
              </w:rPr>
              <w:t xml:space="preserve"> links have been put on the website for members to access. A WBL Prevent Training event has been organised for 12 January 2016.</w:t>
            </w:r>
          </w:p>
          <w:p w:rsidR="00202533" w:rsidRPr="003F3CE1" w:rsidRDefault="002D1D52" w:rsidP="00A77F6B">
            <w:pPr>
              <w:rPr>
                <w:rFonts w:ascii="Arial" w:hAnsi="Arial" w:cs="Arial"/>
                <w:sz w:val="20"/>
                <w:szCs w:val="20"/>
              </w:rPr>
            </w:pPr>
            <w:r w:rsidRPr="003F3CE1">
              <w:rPr>
                <w:rFonts w:ascii="Arial" w:hAnsi="Arial" w:cs="Arial"/>
                <w:sz w:val="20"/>
                <w:szCs w:val="20"/>
              </w:rPr>
              <w:t xml:space="preserve">2.2 Value added and </w:t>
            </w:r>
            <w:r w:rsidR="0083584E" w:rsidRPr="003F3CE1">
              <w:rPr>
                <w:rFonts w:ascii="Arial" w:hAnsi="Arial" w:cs="Arial"/>
                <w:sz w:val="20"/>
                <w:szCs w:val="20"/>
              </w:rPr>
              <w:t xml:space="preserve">on line content is </w:t>
            </w:r>
            <w:r w:rsidRPr="003F3CE1">
              <w:rPr>
                <w:rFonts w:ascii="Arial" w:hAnsi="Arial" w:cs="Arial"/>
                <w:sz w:val="20"/>
                <w:szCs w:val="20"/>
              </w:rPr>
              <w:t xml:space="preserve">to remain on </w:t>
            </w:r>
            <w:r w:rsidR="0083584E" w:rsidRPr="003F3CE1">
              <w:rPr>
                <w:rFonts w:ascii="Arial" w:hAnsi="Arial" w:cs="Arial"/>
                <w:sz w:val="20"/>
                <w:szCs w:val="20"/>
              </w:rPr>
              <w:t xml:space="preserve">the </w:t>
            </w:r>
            <w:r w:rsidRPr="003F3CE1">
              <w:rPr>
                <w:rFonts w:ascii="Arial" w:hAnsi="Arial" w:cs="Arial"/>
                <w:sz w:val="20"/>
                <w:szCs w:val="20"/>
              </w:rPr>
              <w:t xml:space="preserve">agenda for </w:t>
            </w:r>
            <w:r w:rsidR="0083584E" w:rsidRPr="003F3CE1">
              <w:rPr>
                <w:rFonts w:ascii="Arial" w:hAnsi="Arial" w:cs="Arial"/>
                <w:sz w:val="20"/>
                <w:szCs w:val="20"/>
              </w:rPr>
              <w:t xml:space="preserve">a </w:t>
            </w:r>
            <w:r w:rsidRPr="003F3CE1">
              <w:rPr>
                <w:rFonts w:ascii="Arial" w:hAnsi="Arial" w:cs="Arial"/>
                <w:sz w:val="20"/>
                <w:szCs w:val="20"/>
              </w:rPr>
              <w:t xml:space="preserve">future meeting </w:t>
            </w:r>
          </w:p>
          <w:p w:rsidR="002D1D52" w:rsidRPr="003F3CE1" w:rsidRDefault="002D1D52" w:rsidP="00A77F6B">
            <w:pPr>
              <w:rPr>
                <w:rFonts w:ascii="Arial" w:hAnsi="Arial" w:cs="Arial"/>
                <w:sz w:val="20"/>
                <w:szCs w:val="20"/>
              </w:rPr>
            </w:pPr>
            <w:r w:rsidRPr="003F3CE1">
              <w:rPr>
                <w:rFonts w:ascii="Arial" w:hAnsi="Arial" w:cs="Arial"/>
                <w:sz w:val="20"/>
                <w:szCs w:val="20"/>
              </w:rPr>
              <w:t>3.1 Simon’s information from the CIF has been placed on the website for members to access and Raeleen placed the information in the October Bulletin.</w:t>
            </w:r>
          </w:p>
          <w:p w:rsidR="002D1D52" w:rsidRPr="003F3CE1" w:rsidRDefault="002D1D52" w:rsidP="00A77F6B">
            <w:pPr>
              <w:rPr>
                <w:rFonts w:ascii="Arial" w:hAnsi="Arial" w:cs="Arial"/>
                <w:sz w:val="20"/>
                <w:szCs w:val="20"/>
              </w:rPr>
            </w:pPr>
            <w:r w:rsidRPr="003F3CE1">
              <w:rPr>
                <w:rFonts w:ascii="Arial" w:hAnsi="Arial" w:cs="Arial"/>
                <w:sz w:val="20"/>
                <w:szCs w:val="20"/>
              </w:rPr>
              <w:t>4.1 (Covered in 1.2)</w:t>
            </w:r>
          </w:p>
          <w:p w:rsidR="002D1D52" w:rsidRPr="003F3CE1" w:rsidRDefault="002D1D52" w:rsidP="00A77F6B">
            <w:pPr>
              <w:rPr>
                <w:rFonts w:ascii="Arial" w:hAnsi="Arial" w:cs="Arial"/>
                <w:sz w:val="20"/>
                <w:szCs w:val="20"/>
              </w:rPr>
            </w:pPr>
            <w:r w:rsidRPr="003F3CE1">
              <w:rPr>
                <w:rFonts w:ascii="Arial" w:hAnsi="Arial" w:cs="Arial"/>
                <w:sz w:val="20"/>
                <w:szCs w:val="20"/>
              </w:rPr>
              <w:t>4.2 – Richard is the guest speaker at the QI meeting</w:t>
            </w:r>
            <w:r w:rsidR="0083584E" w:rsidRPr="003F3CE1">
              <w:rPr>
                <w:rFonts w:ascii="Arial" w:hAnsi="Arial" w:cs="Arial"/>
                <w:sz w:val="20"/>
                <w:szCs w:val="20"/>
              </w:rPr>
              <w:t xml:space="preserve"> today</w:t>
            </w:r>
            <w:r w:rsidR="006D096E">
              <w:rPr>
                <w:rFonts w:ascii="Arial" w:hAnsi="Arial" w:cs="Arial"/>
                <w:sz w:val="20"/>
                <w:szCs w:val="20"/>
              </w:rPr>
              <w:t>.</w:t>
            </w:r>
          </w:p>
          <w:p w:rsidR="002D1D52" w:rsidRPr="003F3CE1" w:rsidRDefault="002D1D52" w:rsidP="002D1D52">
            <w:pPr>
              <w:rPr>
                <w:rFonts w:ascii="Arial" w:hAnsi="Arial" w:cs="Arial"/>
                <w:sz w:val="20"/>
                <w:szCs w:val="20"/>
              </w:rPr>
            </w:pPr>
            <w:r w:rsidRPr="003F3CE1">
              <w:rPr>
                <w:rFonts w:ascii="Arial" w:hAnsi="Arial" w:cs="Arial"/>
                <w:sz w:val="20"/>
                <w:szCs w:val="20"/>
              </w:rPr>
              <w:t xml:space="preserve">4.3 – </w:t>
            </w:r>
            <w:r w:rsidR="0083584E" w:rsidRPr="003F3CE1">
              <w:rPr>
                <w:rFonts w:ascii="Arial" w:hAnsi="Arial" w:cs="Arial"/>
                <w:sz w:val="20"/>
                <w:szCs w:val="20"/>
              </w:rPr>
              <w:t>The c</w:t>
            </w:r>
            <w:r w:rsidRPr="003F3CE1">
              <w:rPr>
                <w:rFonts w:ascii="Arial" w:hAnsi="Arial" w:cs="Arial"/>
                <w:sz w:val="20"/>
                <w:szCs w:val="20"/>
              </w:rPr>
              <w:t xml:space="preserve">ourse list </w:t>
            </w:r>
            <w:r w:rsidR="00F0730C" w:rsidRPr="003F3CE1">
              <w:rPr>
                <w:rFonts w:ascii="Arial" w:hAnsi="Arial" w:cs="Arial"/>
                <w:sz w:val="20"/>
                <w:szCs w:val="20"/>
              </w:rPr>
              <w:t xml:space="preserve">from Jo Higgins still </w:t>
            </w:r>
            <w:r w:rsidRPr="003F3CE1">
              <w:rPr>
                <w:rFonts w:ascii="Arial" w:hAnsi="Arial" w:cs="Arial"/>
                <w:sz w:val="20"/>
                <w:szCs w:val="20"/>
              </w:rPr>
              <w:t>hasn’t come through</w:t>
            </w:r>
            <w:r w:rsidR="00F0730C" w:rsidRPr="003F3CE1">
              <w:rPr>
                <w:rFonts w:ascii="Arial" w:hAnsi="Arial" w:cs="Arial"/>
                <w:sz w:val="20"/>
                <w:szCs w:val="20"/>
              </w:rPr>
              <w:t xml:space="preserve"> but Raeleen will consult with members once it comes in</w:t>
            </w:r>
            <w:r w:rsidRPr="003F3CE1">
              <w:rPr>
                <w:rFonts w:ascii="Arial" w:hAnsi="Arial" w:cs="Arial"/>
                <w:sz w:val="20"/>
                <w:szCs w:val="20"/>
              </w:rPr>
              <w:t>.</w:t>
            </w:r>
          </w:p>
          <w:p w:rsidR="002D1D52" w:rsidRPr="003F3CE1" w:rsidRDefault="002D1D52" w:rsidP="002D1D52">
            <w:pPr>
              <w:rPr>
                <w:rFonts w:ascii="Arial" w:hAnsi="Arial" w:cs="Arial"/>
                <w:sz w:val="20"/>
                <w:szCs w:val="20"/>
              </w:rPr>
            </w:pPr>
            <w:r w:rsidRPr="003F3CE1">
              <w:rPr>
                <w:rFonts w:ascii="Arial" w:hAnsi="Arial" w:cs="Arial"/>
                <w:sz w:val="20"/>
                <w:szCs w:val="20"/>
              </w:rPr>
              <w:t>4.4 – Raeleen</w:t>
            </w:r>
            <w:r w:rsidR="00F0730C" w:rsidRPr="003F3CE1">
              <w:rPr>
                <w:rFonts w:ascii="Arial" w:hAnsi="Arial" w:cs="Arial"/>
                <w:sz w:val="20"/>
                <w:szCs w:val="20"/>
              </w:rPr>
              <w:t xml:space="preserve"> is to</w:t>
            </w:r>
            <w:r w:rsidRPr="003F3CE1">
              <w:rPr>
                <w:rFonts w:ascii="Arial" w:hAnsi="Arial" w:cs="Arial"/>
                <w:sz w:val="20"/>
                <w:szCs w:val="20"/>
              </w:rPr>
              <w:t xml:space="preserve"> get in touch with Tudor to learn more about the Health and Safety Training as Sandra’s contact in Blackburn College </w:t>
            </w:r>
            <w:r w:rsidR="00F0730C" w:rsidRPr="003F3CE1">
              <w:rPr>
                <w:rFonts w:ascii="Arial" w:hAnsi="Arial" w:cs="Arial"/>
                <w:sz w:val="20"/>
                <w:szCs w:val="20"/>
              </w:rPr>
              <w:t xml:space="preserve">has </w:t>
            </w:r>
            <w:r w:rsidRPr="003F3CE1">
              <w:rPr>
                <w:rFonts w:ascii="Arial" w:hAnsi="Arial" w:cs="Arial"/>
                <w:sz w:val="20"/>
                <w:szCs w:val="20"/>
              </w:rPr>
              <w:t>said that there would be some merit for members learning more.</w:t>
            </w:r>
            <w:r w:rsidR="00F0730C" w:rsidRPr="003F3CE1">
              <w:rPr>
                <w:rFonts w:ascii="Arial" w:hAnsi="Arial" w:cs="Arial"/>
                <w:sz w:val="20"/>
                <w:szCs w:val="20"/>
              </w:rPr>
              <w:t xml:space="preserve"> The training follows on from a court case earlier this year involving a Work placement Provider</w:t>
            </w:r>
            <w:r w:rsidR="006D096E">
              <w:rPr>
                <w:rFonts w:ascii="Arial" w:hAnsi="Arial" w:cs="Arial"/>
                <w:sz w:val="20"/>
                <w:szCs w:val="20"/>
              </w:rPr>
              <w:t>.</w:t>
            </w:r>
            <w:r w:rsidR="00F0730C" w:rsidRPr="003F3CE1">
              <w:rPr>
                <w:rFonts w:ascii="Arial" w:hAnsi="Arial" w:cs="Arial"/>
                <w:sz w:val="20"/>
                <w:szCs w:val="20"/>
              </w:rPr>
              <w:t xml:space="preserve"> </w:t>
            </w:r>
          </w:p>
          <w:p w:rsidR="002D1D52" w:rsidRPr="003F3CE1" w:rsidRDefault="002D1D52" w:rsidP="002D1D52">
            <w:pPr>
              <w:rPr>
                <w:rFonts w:ascii="Arial" w:hAnsi="Arial" w:cs="Arial"/>
                <w:sz w:val="20"/>
                <w:szCs w:val="20"/>
              </w:rPr>
            </w:pPr>
            <w:r w:rsidRPr="003F3CE1">
              <w:rPr>
                <w:rFonts w:ascii="Arial" w:hAnsi="Arial" w:cs="Arial"/>
                <w:sz w:val="20"/>
                <w:szCs w:val="20"/>
              </w:rPr>
              <w:t xml:space="preserve">4.5 – </w:t>
            </w:r>
            <w:r w:rsidR="00F0730C" w:rsidRPr="003F3CE1">
              <w:rPr>
                <w:rFonts w:ascii="Arial" w:hAnsi="Arial" w:cs="Arial"/>
                <w:sz w:val="20"/>
                <w:szCs w:val="20"/>
              </w:rPr>
              <w:t>There are s</w:t>
            </w:r>
            <w:r w:rsidRPr="003F3CE1">
              <w:rPr>
                <w:rFonts w:ascii="Arial" w:hAnsi="Arial" w:cs="Arial"/>
                <w:sz w:val="20"/>
                <w:szCs w:val="20"/>
              </w:rPr>
              <w:t xml:space="preserve">till two places available </w:t>
            </w:r>
            <w:r w:rsidR="006D096E">
              <w:rPr>
                <w:rFonts w:ascii="Arial" w:hAnsi="Arial" w:cs="Arial"/>
                <w:sz w:val="20"/>
                <w:szCs w:val="20"/>
              </w:rPr>
              <w:t xml:space="preserve">on the Maths Pipeline course </w:t>
            </w:r>
            <w:r w:rsidRPr="003F3CE1">
              <w:rPr>
                <w:rFonts w:ascii="Arial" w:hAnsi="Arial" w:cs="Arial"/>
                <w:sz w:val="20"/>
                <w:szCs w:val="20"/>
              </w:rPr>
              <w:t xml:space="preserve">if anyone wants to take up those places. The course </w:t>
            </w:r>
            <w:r w:rsidR="00F0730C" w:rsidRPr="003F3CE1">
              <w:rPr>
                <w:rFonts w:ascii="Arial" w:hAnsi="Arial" w:cs="Arial"/>
                <w:sz w:val="20"/>
                <w:szCs w:val="20"/>
              </w:rPr>
              <w:t>begins next week</w:t>
            </w:r>
            <w:r w:rsidRPr="003F3CE1">
              <w:rPr>
                <w:rFonts w:ascii="Arial" w:hAnsi="Arial" w:cs="Arial"/>
                <w:sz w:val="20"/>
                <w:szCs w:val="20"/>
              </w:rPr>
              <w:t xml:space="preserve"> beginning 23 November 2015.</w:t>
            </w:r>
          </w:p>
          <w:p w:rsidR="002D1D52" w:rsidRPr="003F3CE1" w:rsidRDefault="002D1D52" w:rsidP="002D1D52">
            <w:pPr>
              <w:rPr>
                <w:rFonts w:ascii="Arial" w:hAnsi="Arial" w:cs="Arial"/>
                <w:sz w:val="20"/>
                <w:szCs w:val="20"/>
              </w:rPr>
            </w:pPr>
            <w:r w:rsidRPr="003F3CE1">
              <w:rPr>
                <w:rFonts w:ascii="Arial" w:hAnsi="Arial" w:cs="Arial"/>
                <w:sz w:val="20"/>
                <w:szCs w:val="20"/>
              </w:rPr>
              <w:t xml:space="preserve">4.6 – Sandra notified Raeleen of Training that would be useful </w:t>
            </w:r>
            <w:r w:rsidR="006D096E">
              <w:rPr>
                <w:rFonts w:ascii="Arial" w:hAnsi="Arial" w:cs="Arial"/>
                <w:sz w:val="20"/>
                <w:szCs w:val="20"/>
              </w:rPr>
              <w:t xml:space="preserve">for the future </w:t>
            </w:r>
            <w:r w:rsidRPr="003F3CE1">
              <w:rPr>
                <w:rFonts w:ascii="Arial" w:hAnsi="Arial" w:cs="Arial"/>
                <w:sz w:val="20"/>
                <w:szCs w:val="20"/>
              </w:rPr>
              <w:t>but c</w:t>
            </w:r>
            <w:r w:rsidR="006D096E">
              <w:rPr>
                <w:rFonts w:ascii="Arial" w:hAnsi="Arial" w:cs="Arial"/>
                <w:sz w:val="20"/>
                <w:szCs w:val="20"/>
              </w:rPr>
              <w:t>ould</w:t>
            </w:r>
            <w:r w:rsidRPr="003F3CE1">
              <w:rPr>
                <w:rFonts w:ascii="Arial" w:hAnsi="Arial" w:cs="Arial"/>
                <w:sz w:val="20"/>
                <w:szCs w:val="20"/>
              </w:rPr>
              <w:t xml:space="preserve"> other members alert Raeleen if they have any specific training needs.</w:t>
            </w:r>
          </w:p>
          <w:p w:rsidR="00F0730C" w:rsidRPr="003F3CE1" w:rsidRDefault="00F0730C" w:rsidP="006D096E">
            <w:pPr>
              <w:rPr>
                <w:rFonts w:ascii="Arial" w:hAnsi="Arial" w:cs="Arial"/>
                <w:sz w:val="20"/>
                <w:szCs w:val="20"/>
              </w:rPr>
            </w:pPr>
            <w:r w:rsidRPr="003F3CE1">
              <w:rPr>
                <w:rFonts w:ascii="Arial" w:hAnsi="Arial" w:cs="Arial"/>
                <w:sz w:val="20"/>
                <w:szCs w:val="20"/>
              </w:rPr>
              <w:t>6.7 – The website</w:t>
            </w:r>
            <w:r w:rsidR="0083584E" w:rsidRPr="003F3CE1">
              <w:rPr>
                <w:rFonts w:ascii="Arial" w:hAnsi="Arial" w:cs="Arial"/>
                <w:sz w:val="20"/>
                <w:szCs w:val="20"/>
              </w:rPr>
              <w:t xml:space="preserve"> for VIDAS </w:t>
            </w:r>
            <w:r w:rsidRPr="003F3CE1">
              <w:rPr>
                <w:rFonts w:ascii="Arial" w:hAnsi="Arial" w:cs="Arial"/>
                <w:sz w:val="20"/>
                <w:szCs w:val="20"/>
              </w:rPr>
              <w:t>that Sandra referr</w:t>
            </w:r>
            <w:r w:rsidR="006D096E">
              <w:rPr>
                <w:rFonts w:ascii="Arial" w:hAnsi="Arial" w:cs="Arial"/>
                <w:sz w:val="20"/>
                <w:szCs w:val="20"/>
              </w:rPr>
              <w:t>ed</w:t>
            </w:r>
            <w:r w:rsidRPr="003F3CE1">
              <w:rPr>
                <w:rFonts w:ascii="Arial" w:hAnsi="Arial" w:cs="Arial"/>
                <w:sz w:val="20"/>
                <w:szCs w:val="20"/>
              </w:rPr>
              <w:t xml:space="preserve"> to isn’t completed so Sandra will forward it on once it is complete.</w:t>
            </w:r>
            <w:r w:rsidR="0083584E" w:rsidRPr="003F3CE1">
              <w:rPr>
                <w:rFonts w:ascii="Arial" w:hAnsi="Arial" w:cs="Arial"/>
                <w:sz w:val="20"/>
                <w:szCs w:val="20"/>
              </w:rPr>
              <w:t xml:space="preserve"> At that stage members can see if there is any merit in advertising their vacancies for free on the website.</w:t>
            </w:r>
          </w:p>
        </w:tc>
        <w:tc>
          <w:tcPr>
            <w:tcW w:w="1417" w:type="dxa"/>
          </w:tcPr>
          <w:p w:rsidR="004123E6" w:rsidRPr="003F3CE1" w:rsidRDefault="004123E6">
            <w:pPr>
              <w:rPr>
                <w:rFonts w:ascii="Arial" w:hAnsi="Arial" w:cs="Arial"/>
                <w:sz w:val="20"/>
                <w:szCs w:val="20"/>
              </w:rPr>
            </w:pPr>
          </w:p>
          <w:p w:rsidR="0052459C" w:rsidRPr="003F3CE1" w:rsidRDefault="0052459C">
            <w:pPr>
              <w:rPr>
                <w:rFonts w:ascii="Arial" w:hAnsi="Arial" w:cs="Arial"/>
                <w:sz w:val="20"/>
                <w:szCs w:val="20"/>
              </w:rPr>
            </w:pPr>
          </w:p>
          <w:p w:rsidR="0052459C" w:rsidRPr="003F3CE1" w:rsidRDefault="0052459C">
            <w:pPr>
              <w:rPr>
                <w:rFonts w:ascii="Arial" w:hAnsi="Arial" w:cs="Arial"/>
                <w:sz w:val="20"/>
                <w:szCs w:val="20"/>
              </w:rPr>
            </w:pPr>
          </w:p>
          <w:p w:rsidR="0052459C" w:rsidRPr="003F3CE1" w:rsidRDefault="0052459C">
            <w:pPr>
              <w:rPr>
                <w:rFonts w:ascii="Arial" w:hAnsi="Arial" w:cs="Arial"/>
                <w:sz w:val="20"/>
                <w:szCs w:val="20"/>
              </w:rPr>
            </w:pPr>
          </w:p>
          <w:p w:rsidR="0052459C" w:rsidRPr="003F3CE1" w:rsidRDefault="0052459C">
            <w:pPr>
              <w:rPr>
                <w:rFonts w:ascii="Arial" w:hAnsi="Arial" w:cs="Arial"/>
                <w:sz w:val="20"/>
                <w:szCs w:val="20"/>
              </w:rPr>
            </w:pPr>
          </w:p>
          <w:p w:rsidR="0052459C" w:rsidRPr="003F3CE1" w:rsidRDefault="0052459C">
            <w:pPr>
              <w:rPr>
                <w:rFonts w:ascii="Arial" w:hAnsi="Arial" w:cs="Arial"/>
                <w:sz w:val="20"/>
                <w:szCs w:val="20"/>
              </w:rPr>
            </w:pPr>
          </w:p>
          <w:p w:rsidR="0052459C" w:rsidRPr="003F3CE1" w:rsidRDefault="0052459C">
            <w:pPr>
              <w:rPr>
                <w:rFonts w:ascii="Arial" w:hAnsi="Arial" w:cs="Arial"/>
                <w:sz w:val="20"/>
                <w:szCs w:val="20"/>
              </w:rPr>
            </w:pPr>
          </w:p>
          <w:p w:rsidR="0052459C" w:rsidRPr="003F3CE1" w:rsidRDefault="0052459C">
            <w:pPr>
              <w:rPr>
                <w:rFonts w:ascii="Arial" w:hAnsi="Arial" w:cs="Arial"/>
                <w:sz w:val="20"/>
                <w:szCs w:val="20"/>
              </w:rPr>
            </w:pPr>
          </w:p>
          <w:p w:rsidR="002D1D52" w:rsidRPr="003F3CE1" w:rsidRDefault="002D1D52">
            <w:pPr>
              <w:rPr>
                <w:rFonts w:ascii="Arial" w:hAnsi="Arial" w:cs="Arial"/>
                <w:sz w:val="20"/>
                <w:szCs w:val="20"/>
              </w:rPr>
            </w:pPr>
          </w:p>
          <w:p w:rsidR="00BA552D" w:rsidRPr="003F3CE1" w:rsidRDefault="00BA552D">
            <w:pPr>
              <w:rPr>
                <w:rFonts w:ascii="Arial" w:hAnsi="Arial" w:cs="Arial"/>
                <w:sz w:val="20"/>
                <w:szCs w:val="20"/>
              </w:rPr>
            </w:pPr>
          </w:p>
          <w:p w:rsidR="002D1D52" w:rsidRPr="003F3CE1" w:rsidRDefault="002D1D52">
            <w:pPr>
              <w:rPr>
                <w:rFonts w:ascii="Arial" w:hAnsi="Arial" w:cs="Arial"/>
                <w:sz w:val="20"/>
                <w:szCs w:val="20"/>
              </w:rPr>
            </w:pPr>
            <w:r w:rsidRPr="003F3CE1">
              <w:rPr>
                <w:rFonts w:ascii="Arial" w:hAnsi="Arial" w:cs="Arial"/>
                <w:sz w:val="20"/>
                <w:szCs w:val="20"/>
              </w:rPr>
              <w:t>Raeleen to contact Tudor.</w:t>
            </w:r>
          </w:p>
        </w:tc>
      </w:tr>
      <w:tr w:rsidR="004123E6" w:rsidRPr="003F3CE1" w:rsidTr="003F3CE1">
        <w:tc>
          <w:tcPr>
            <w:tcW w:w="495" w:type="dxa"/>
          </w:tcPr>
          <w:p w:rsidR="004123E6" w:rsidRPr="003F3CE1" w:rsidRDefault="00D01211">
            <w:pPr>
              <w:rPr>
                <w:rFonts w:ascii="Arial" w:hAnsi="Arial" w:cs="Arial"/>
                <w:b/>
                <w:sz w:val="20"/>
                <w:szCs w:val="20"/>
              </w:rPr>
            </w:pPr>
            <w:r w:rsidRPr="003F3CE1">
              <w:rPr>
                <w:rFonts w:ascii="Arial" w:hAnsi="Arial" w:cs="Arial"/>
                <w:b/>
                <w:sz w:val="20"/>
                <w:szCs w:val="20"/>
              </w:rPr>
              <w:t>3</w:t>
            </w:r>
          </w:p>
        </w:tc>
        <w:tc>
          <w:tcPr>
            <w:tcW w:w="9145" w:type="dxa"/>
          </w:tcPr>
          <w:p w:rsidR="004123E6" w:rsidRPr="003F3CE1" w:rsidRDefault="00D01211" w:rsidP="00BA552D">
            <w:pPr>
              <w:rPr>
                <w:rFonts w:ascii="Arial" w:hAnsi="Arial" w:cs="Arial"/>
                <w:b/>
                <w:sz w:val="20"/>
                <w:szCs w:val="20"/>
              </w:rPr>
            </w:pPr>
            <w:r w:rsidRPr="003F3CE1">
              <w:rPr>
                <w:rFonts w:ascii="Arial" w:hAnsi="Arial" w:cs="Arial"/>
                <w:b/>
                <w:sz w:val="20"/>
                <w:szCs w:val="20"/>
              </w:rPr>
              <w:t>Inspection F</w:t>
            </w:r>
            <w:r w:rsidR="00BA552D" w:rsidRPr="003F3CE1">
              <w:rPr>
                <w:rFonts w:ascii="Arial" w:hAnsi="Arial" w:cs="Arial"/>
                <w:b/>
                <w:sz w:val="20"/>
                <w:szCs w:val="20"/>
              </w:rPr>
              <w:t>eedback</w:t>
            </w:r>
            <w:r w:rsidRPr="003F3CE1">
              <w:rPr>
                <w:rFonts w:ascii="Arial" w:hAnsi="Arial" w:cs="Arial"/>
                <w:b/>
                <w:sz w:val="20"/>
                <w:szCs w:val="20"/>
              </w:rPr>
              <w:t xml:space="preserve"> </w:t>
            </w:r>
            <w:r w:rsidR="00BA552D" w:rsidRPr="003F3CE1">
              <w:rPr>
                <w:rFonts w:ascii="Arial" w:hAnsi="Arial" w:cs="Arial"/>
                <w:b/>
                <w:sz w:val="20"/>
                <w:szCs w:val="20"/>
              </w:rPr>
              <w:t xml:space="preserve">- </w:t>
            </w:r>
            <w:r w:rsidRPr="003F3CE1">
              <w:rPr>
                <w:rFonts w:ascii="Arial" w:hAnsi="Arial" w:cs="Arial"/>
                <w:b/>
                <w:sz w:val="20"/>
                <w:szCs w:val="20"/>
              </w:rPr>
              <w:t>Simon Clarke</w:t>
            </w:r>
            <w:r w:rsidR="00BA552D" w:rsidRPr="003F3CE1">
              <w:rPr>
                <w:rFonts w:ascii="Arial" w:hAnsi="Arial" w:cs="Arial"/>
                <w:b/>
                <w:sz w:val="20"/>
                <w:szCs w:val="20"/>
              </w:rPr>
              <w:t xml:space="preserve"> NLTG</w:t>
            </w:r>
          </w:p>
        </w:tc>
        <w:tc>
          <w:tcPr>
            <w:tcW w:w="1417" w:type="dxa"/>
          </w:tcPr>
          <w:p w:rsidR="004123E6" w:rsidRPr="003F3CE1" w:rsidRDefault="004123E6">
            <w:pPr>
              <w:rPr>
                <w:rFonts w:ascii="Arial" w:hAnsi="Arial" w:cs="Arial"/>
                <w:sz w:val="20"/>
                <w:szCs w:val="20"/>
              </w:rPr>
            </w:pPr>
          </w:p>
        </w:tc>
      </w:tr>
      <w:tr w:rsidR="004123E6" w:rsidRPr="003F3CE1" w:rsidTr="003F3CE1">
        <w:tc>
          <w:tcPr>
            <w:tcW w:w="495" w:type="dxa"/>
          </w:tcPr>
          <w:p w:rsidR="004123E6" w:rsidRPr="003F3CE1" w:rsidRDefault="00D01211">
            <w:pPr>
              <w:rPr>
                <w:rFonts w:ascii="Arial" w:hAnsi="Arial" w:cs="Arial"/>
                <w:b/>
                <w:sz w:val="20"/>
                <w:szCs w:val="20"/>
              </w:rPr>
            </w:pPr>
            <w:r w:rsidRPr="003F3CE1">
              <w:rPr>
                <w:rFonts w:ascii="Arial" w:hAnsi="Arial" w:cs="Arial"/>
                <w:b/>
                <w:sz w:val="20"/>
                <w:szCs w:val="20"/>
              </w:rPr>
              <w:t>3.1</w:t>
            </w:r>
          </w:p>
        </w:tc>
        <w:tc>
          <w:tcPr>
            <w:tcW w:w="9145" w:type="dxa"/>
          </w:tcPr>
          <w:p w:rsidR="002F29DE" w:rsidRPr="003F3CE1" w:rsidRDefault="0083584E" w:rsidP="0052459C">
            <w:pPr>
              <w:rPr>
                <w:rFonts w:ascii="Arial" w:hAnsi="Arial" w:cs="Arial"/>
                <w:sz w:val="20"/>
                <w:szCs w:val="20"/>
              </w:rPr>
            </w:pPr>
            <w:r w:rsidRPr="003F3CE1">
              <w:rPr>
                <w:rFonts w:ascii="Arial" w:hAnsi="Arial" w:cs="Arial"/>
                <w:sz w:val="20"/>
                <w:szCs w:val="20"/>
              </w:rPr>
              <w:t>Main points:</w:t>
            </w:r>
          </w:p>
          <w:p w:rsidR="0083584E" w:rsidRPr="003F3CE1" w:rsidRDefault="0083584E" w:rsidP="0083584E">
            <w:pPr>
              <w:pStyle w:val="ListParagraph"/>
              <w:numPr>
                <w:ilvl w:val="0"/>
                <w:numId w:val="3"/>
              </w:numPr>
              <w:rPr>
                <w:rFonts w:ascii="Arial" w:hAnsi="Arial" w:cs="Arial"/>
                <w:sz w:val="20"/>
                <w:szCs w:val="20"/>
              </w:rPr>
            </w:pPr>
            <w:r w:rsidRPr="003F3CE1">
              <w:rPr>
                <w:rFonts w:ascii="Arial" w:hAnsi="Arial" w:cs="Arial"/>
                <w:sz w:val="20"/>
                <w:szCs w:val="20"/>
              </w:rPr>
              <w:t>The pre-inspection brief is a very useful document as it shows where they will focus the inspection.</w:t>
            </w:r>
          </w:p>
          <w:p w:rsidR="0083584E" w:rsidRPr="003F3CE1" w:rsidRDefault="0083584E" w:rsidP="0083584E">
            <w:pPr>
              <w:pStyle w:val="ListParagraph"/>
              <w:numPr>
                <w:ilvl w:val="0"/>
                <w:numId w:val="3"/>
              </w:numPr>
              <w:rPr>
                <w:rFonts w:ascii="Arial" w:hAnsi="Arial" w:cs="Arial"/>
                <w:sz w:val="20"/>
                <w:szCs w:val="20"/>
              </w:rPr>
            </w:pPr>
            <w:r w:rsidRPr="003F3CE1">
              <w:rPr>
                <w:rFonts w:ascii="Arial" w:hAnsi="Arial" w:cs="Arial"/>
                <w:sz w:val="20"/>
                <w:szCs w:val="20"/>
              </w:rPr>
              <w:t>Given the focus for the inspection use the days before to have the answers and evidence readily to hand. In NLTG case – English and Maths and Study Programme.</w:t>
            </w:r>
          </w:p>
          <w:p w:rsidR="0083584E" w:rsidRPr="003F3CE1" w:rsidRDefault="0083584E" w:rsidP="0071148A">
            <w:pPr>
              <w:pStyle w:val="ListParagraph"/>
              <w:numPr>
                <w:ilvl w:val="0"/>
                <w:numId w:val="3"/>
              </w:numPr>
              <w:rPr>
                <w:rFonts w:ascii="Arial" w:hAnsi="Arial" w:cs="Arial"/>
                <w:sz w:val="20"/>
                <w:szCs w:val="20"/>
              </w:rPr>
            </w:pPr>
            <w:r w:rsidRPr="003F3CE1">
              <w:rPr>
                <w:rFonts w:ascii="Arial" w:hAnsi="Arial" w:cs="Arial"/>
                <w:sz w:val="20"/>
                <w:szCs w:val="20"/>
              </w:rPr>
              <w:t xml:space="preserve">NLTG Graded 2 in 2012 – </w:t>
            </w:r>
            <w:r w:rsidR="0071148A" w:rsidRPr="003F3CE1">
              <w:rPr>
                <w:rFonts w:ascii="Arial" w:hAnsi="Arial" w:cs="Arial"/>
                <w:sz w:val="20"/>
                <w:szCs w:val="20"/>
              </w:rPr>
              <w:t xml:space="preserve">self </w:t>
            </w:r>
            <w:r w:rsidRPr="003F3CE1">
              <w:rPr>
                <w:rFonts w:ascii="Arial" w:hAnsi="Arial" w:cs="Arial"/>
                <w:sz w:val="20"/>
                <w:szCs w:val="20"/>
              </w:rPr>
              <w:t>assessments show</w:t>
            </w:r>
            <w:r w:rsidR="0071148A" w:rsidRPr="003F3CE1">
              <w:rPr>
                <w:rFonts w:ascii="Arial" w:hAnsi="Arial" w:cs="Arial"/>
                <w:sz w:val="20"/>
                <w:szCs w:val="20"/>
              </w:rPr>
              <w:t>ed</w:t>
            </w:r>
            <w:r w:rsidRPr="003F3CE1">
              <w:rPr>
                <w:rFonts w:ascii="Arial" w:hAnsi="Arial" w:cs="Arial"/>
                <w:sz w:val="20"/>
                <w:szCs w:val="20"/>
              </w:rPr>
              <w:t xml:space="preserve"> that NLTG </w:t>
            </w:r>
            <w:r w:rsidR="0071148A" w:rsidRPr="003F3CE1">
              <w:rPr>
                <w:rFonts w:ascii="Arial" w:hAnsi="Arial" w:cs="Arial"/>
                <w:sz w:val="20"/>
                <w:szCs w:val="20"/>
              </w:rPr>
              <w:t xml:space="preserve">were </w:t>
            </w:r>
            <w:r w:rsidRPr="003F3CE1">
              <w:rPr>
                <w:rFonts w:ascii="Arial" w:hAnsi="Arial" w:cs="Arial"/>
                <w:sz w:val="20"/>
                <w:szCs w:val="20"/>
              </w:rPr>
              <w:t>fairly similar so it was curious why a full inspection was chosen as opposed to a short inspection.</w:t>
            </w:r>
          </w:p>
          <w:p w:rsidR="0071148A" w:rsidRPr="003F3CE1" w:rsidRDefault="0071148A" w:rsidP="0071148A">
            <w:pPr>
              <w:pStyle w:val="ListParagraph"/>
              <w:numPr>
                <w:ilvl w:val="0"/>
                <w:numId w:val="3"/>
              </w:numPr>
              <w:rPr>
                <w:rFonts w:ascii="Arial" w:hAnsi="Arial" w:cs="Arial"/>
                <w:sz w:val="20"/>
                <w:szCs w:val="20"/>
              </w:rPr>
            </w:pPr>
            <w:r w:rsidRPr="003F3CE1">
              <w:rPr>
                <w:rFonts w:ascii="Arial" w:hAnsi="Arial" w:cs="Arial"/>
                <w:sz w:val="20"/>
                <w:szCs w:val="20"/>
              </w:rPr>
              <w:t xml:space="preserve">Because of the size of NLTG </w:t>
            </w:r>
            <w:r w:rsidR="006D096E">
              <w:rPr>
                <w:rFonts w:ascii="Arial" w:hAnsi="Arial" w:cs="Arial"/>
                <w:sz w:val="20"/>
                <w:szCs w:val="20"/>
              </w:rPr>
              <w:t xml:space="preserve">it was a </w:t>
            </w:r>
            <w:r w:rsidRPr="003F3CE1">
              <w:rPr>
                <w:rFonts w:ascii="Arial" w:hAnsi="Arial" w:cs="Arial"/>
                <w:sz w:val="20"/>
                <w:szCs w:val="20"/>
              </w:rPr>
              <w:t>4 day inspection rather than a 3 day inspection.</w:t>
            </w:r>
          </w:p>
          <w:p w:rsidR="0071148A" w:rsidRPr="003F3CE1" w:rsidRDefault="0071148A" w:rsidP="0071148A">
            <w:pPr>
              <w:pStyle w:val="ListParagraph"/>
              <w:numPr>
                <w:ilvl w:val="0"/>
                <w:numId w:val="3"/>
              </w:numPr>
              <w:rPr>
                <w:rFonts w:ascii="Arial" w:hAnsi="Arial" w:cs="Arial"/>
                <w:sz w:val="20"/>
                <w:szCs w:val="20"/>
              </w:rPr>
            </w:pPr>
            <w:r w:rsidRPr="003F3CE1">
              <w:rPr>
                <w:rFonts w:ascii="Arial" w:hAnsi="Arial" w:cs="Arial"/>
                <w:sz w:val="20"/>
                <w:szCs w:val="20"/>
              </w:rPr>
              <w:t>Many questions asked of staff ‘Why are you not outstanding?’</w:t>
            </w:r>
          </w:p>
          <w:p w:rsidR="0071148A" w:rsidRPr="003F3CE1" w:rsidRDefault="0071148A" w:rsidP="0071148A">
            <w:pPr>
              <w:pStyle w:val="ListParagraph"/>
              <w:numPr>
                <w:ilvl w:val="0"/>
                <w:numId w:val="3"/>
              </w:numPr>
              <w:rPr>
                <w:rFonts w:ascii="Arial" w:hAnsi="Arial" w:cs="Arial"/>
                <w:sz w:val="20"/>
                <w:szCs w:val="20"/>
              </w:rPr>
            </w:pPr>
            <w:r w:rsidRPr="003F3CE1">
              <w:rPr>
                <w:rFonts w:ascii="Arial" w:hAnsi="Arial" w:cs="Arial"/>
                <w:sz w:val="20"/>
                <w:szCs w:val="20"/>
              </w:rPr>
              <w:t xml:space="preserve">Don’t just accept gaps in data </w:t>
            </w:r>
            <w:r w:rsidR="003F3CE1" w:rsidRPr="003F3CE1">
              <w:rPr>
                <w:rFonts w:ascii="Arial" w:hAnsi="Arial" w:cs="Arial"/>
                <w:sz w:val="20"/>
                <w:szCs w:val="20"/>
              </w:rPr>
              <w:t>e.g.</w:t>
            </w:r>
            <w:r w:rsidRPr="003F3CE1">
              <w:rPr>
                <w:rFonts w:ascii="Arial" w:hAnsi="Arial" w:cs="Arial"/>
                <w:sz w:val="20"/>
                <w:szCs w:val="20"/>
              </w:rPr>
              <w:t xml:space="preserve"> Female learners out performing Male Learners – </w:t>
            </w:r>
            <w:r w:rsidR="006D096E">
              <w:rPr>
                <w:rFonts w:ascii="Arial" w:hAnsi="Arial" w:cs="Arial"/>
                <w:sz w:val="20"/>
                <w:szCs w:val="20"/>
              </w:rPr>
              <w:t xml:space="preserve">they expect you to </w:t>
            </w:r>
            <w:r w:rsidRPr="003F3CE1">
              <w:rPr>
                <w:rFonts w:ascii="Arial" w:hAnsi="Arial" w:cs="Arial"/>
                <w:sz w:val="20"/>
                <w:szCs w:val="20"/>
              </w:rPr>
              <w:t>go underneath the data and ask is this a trend? What can you do about it as an organisation?</w:t>
            </w:r>
          </w:p>
          <w:p w:rsidR="0071148A" w:rsidRPr="003F3CE1" w:rsidRDefault="0071148A" w:rsidP="0071148A">
            <w:pPr>
              <w:pStyle w:val="ListParagraph"/>
              <w:numPr>
                <w:ilvl w:val="0"/>
                <w:numId w:val="3"/>
              </w:numPr>
              <w:rPr>
                <w:rFonts w:ascii="Arial" w:hAnsi="Arial" w:cs="Arial"/>
                <w:sz w:val="20"/>
                <w:szCs w:val="20"/>
              </w:rPr>
            </w:pPr>
            <w:r w:rsidRPr="003F3CE1">
              <w:rPr>
                <w:rFonts w:ascii="Arial" w:hAnsi="Arial" w:cs="Arial"/>
                <w:sz w:val="20"/>
                <w:szCs w:val="20"/>
              </w:rPr>
              <w:t>Inspectors accepted NLTG</w:t>
            </w:r>
            <w:r w:rsidR="006D096E">
              <w:rPr>
                <w:rFonts w:ascii="Arial" w:hAnsi="Arial" w:cs="Arial"/>
                <w:sz w:val="20"/>
                <w:szCs w:val="20"/>
              </w:rPr>
              <w:t>’s</w:t>
            </w:r>
            <w:r w:rsidRPr="003F3CE1">
              <w:rPr>
                <w:rFonts w:ascii="Arial" w:hAnsi="Arial" w:cs="Arial"/>
                <w:sz w:val="20"/>
                <w:szCs w:val="20"/>
              </w:rPr>
              <w:t xml:space="preserve"> data as correct.</w:t>
            </w:r>
          </w:p>
          <w:p w:rsidR="0071148A" w:rsidRPr="003F3CE1" w:rsidRDefault="0071148A" w:rsidP="0071148A">
            <w:pPr>
              <w:pStyle w:val="ListParagraph"/>
              <w:numPr>
                <w:ilvl w:val="0"/>
                <w:numId w:val="3"/>
              </w:numPr>
              <w:rPr>
                <w:rFonts w:ascii="Arial" w:hAnsi="Arial" w:cs="Arial"/>
                <w:sz w:val="20"/>
                <w:szCs w:val="20"/>
              </w:rPr>
            </w:pPr>
            <w:r w:rsidRPr="003F3CE1">
              <w:rPr>
                <w:rFonts w:ascii="Arial" w:hAnsi="Arial" w:cs="Arial"/>
                <w:sz w:val="20"/>
                <w:szCs w:val="20"/>
              </w:rPr>
              <w:t xml:space="preserve">At the last inspection NLTG </w:t>
            </w:r>
            <w:r w:rsidR="006D096E">
              <w:rPr>
                <w:rFonts w:ascii="Arial" w:hAnsi="Arial" w:cs="Arial"/>
                <w:sz w:val="20"/>
                <w:szCs w:val="20"/>
              </w:rPr>
              <w:t xml:space="preserve">were </w:t>
            </w:r>
            <w:r w:rsidRPr="003F3CE1">
              <w:rPr>
                <w:rFonts w:ascii="Arial" w:hAnsi="Arial" w:cs="Arial"/>
                <w:sz w:val="20"/>
                <w:szCs w:val="20"/>
              </w:rPr>
              <w:t xml:space="preserve">asked to invest in technology – </w:t>
            </w:r>
            <w:r w:rsidR="006D096E">
              <w:rPr>
                <w:rFonts w:ascii="Arial" w:hAnsi="Arial" w:cs="Arial"/>
                <w:sz w:val="20"/>
                <w:szCs w:val="20"/>
              </w:rPr>
              <w:t xml:space="preserve">as a result </w:t>
            </w:r>
            <w:r w:rsidRPr="003F3CE1">
              <w:rPr>
                <w:rFonts w:ascii="Arial" w:hAnsi="Arial" w:cs="Arial"/>
                <w:sz w:val="20"/>
                <w:szCs w:val="20"/>
              </w:rPr>
              <w:t xml:space="preserve">NLTG invested heavily in technology. In this inspection </w:t>
            </w:r>
            <w:r w:rsidR="006D096E">
              <w:rPr>
                <w:rFonts w:ascii="Arial" w:hAnsi="Arial" w:cs="Arial"/>
                <w:sz w:val="20"/>
                <w:szCs w:val="20"/>
              </w:rPr>
              <w:t>NLTG</w:t>
            </w:r>
            <w:r w:rsidRPr="003F3CE1">
              <w:rPr>
                <w:rFonts w:ascii="Arial" w:hAnsi="Arial" w:cs="Arial"/>
                <w:sz w:val="20"/>
                <w:szCs w:val="20"/>
              </w:rPr>
              <w:t xml:space="preserve"> had to show the impact of </w:t>
            </w:r>
            <w:r w:rsidR="006D096E">
              <w:rPr>
                <w:rFonts w:ascii="Arial" w:hAnsi="Arial" w:cs="Arial"/>
                <w:sz w:val="20"/>
                <w:szCs w:val="20"/>
              </w:rPr>
              <w:t xml:space="preserve">that </w:t>
            </w:r>
            <w:r w:rsidRPr="003F3CE1">
              <w:rPr>
                <w:rFonts w:ascii="Arial" w:hAnsi="Arial" w:cs="Arial"/>
                <w:sz w:val="20"/>
                <w:szCs w:val="20"/>
              </w:rPr>
              <w:t>technology and the impact on the learner.</w:t>
            </w:r>
          </w:p>
          <w:p w:rsidR="0071148A" w:rsidRPr="003F3CE1" w:rsidRDefault="006D096E" w:rsidP="0071148A">
            <w:pPr>
              <w:pStyle w:val="ListParagraph"/>
              <w:numPr>
                <w:ilvl w:val="0"/>
                <w:numId w:val="3"/>
              </w:numPr>
              <w:rPr>
                <w:rFonts w:ascii="Arial" w:hAnsi="Arial" w:cs="Arial"/>
                <w:sz w:val="20"/>
                <w:szCs w:val="20"/>
              </w:rPr>
            </w:pPr>
            <w:r>
              <w:rPr>
                <w:rFonts w:ascii="Arial" w:hAnsi="Arial" w:cs="Arial"/>
                <w:sz w:val="20"/>
                <w:szCs w:val="20"/>
              </w:rPr>
              <w:t>This inspection was d</w:t>
            </w:r>
            <w:r w:rsidR="0071148A" w:rsidRPr="003F3CE1">
              <w:rPr>
                <w:rFonts w:ascii="Arial" w:hAnsi="Arial" w:cs="Arial"/>
                <w:sz w:val="20"/>
                <w:szCs w:val="20"/>
              </w:rPr>
              <w:t xml:space="preserve">ifferent to </w:t>
            </w:r>
            <w:r>
              <w:rPr>
                <w:rFonts w:ascii="Arial" w:hAnsi="Arial" w:cs="Arial"/>
                <w:sz w:val="20"/>
                <w:szCs w:val="20"/>
              </w:rPr>
              <w:t xml:space="preserve">the </w:t>
            </w:r>
            <w:r w:rsidR="0071148A" w:rsidRPr="003F3CE1">
              <w:rPr>
                <w:rFonts w:ascii="Arial" w:hAnsi="Arial" w:cs="Arial"/>
                <w:sz w:val="20"/>
                <w:szCs w:val="20"/>
              </w:rPr>
              <w:t>last inspection in the following ways:</w:t>
            </w:r>
          </w:p>
          <w:p w:rsidR="0071148A" w:rsidRPr="003F3CE1" w:rsidRDefault="006D096E" w:rsidP="0071148A">
            <w:pPr>
              <w:pStyle w:val="ListParagraph"/>
              <w:numPr>
                <w:ilvl w:val="0"/>
                <w:numId w:val="4"/>
              </w:numPr>
              <w:rPr>
                <w:rFonts w:ascii="Arial" w:hAnsi="Arial" w:cs="Arial"/>
                <w:sz w:val="20"/>
                <w:szCs w:val="20"/>
              </w:rPr>
            </w:pPr>
            <w:r>
              <w:rPr>
                <w:rFonts w:ascii="Arial" w:hAnsi="Arial" w:cs="Arial"/>
                <w:sz w:val="20"/>
                <w:szCs w:val="20"/>
              </w:rPr>
              <w:t>The p</w:t>
            </w:r>
            <w:r w:rsidR="0071148A" w:rsidRPr="003F3CE1">
              <w:rPr>
                <w:rFonts w:ascii="Arial" w:hAnsi="Arial" w:cs="Arial"/>
                <w:sz w:val="20"/>
                <w:szCs w:val="20"/>
              </w:rPr>
              <w:t>revious inspection was just before the introduction of the last CIF so this inspection didn’t use that framework.</w:t>
            </w:r>
          </w:p>
          <w:p w:rsidR="0071148A" w:rsidRPr="003F3CE1" w:rsidRDefault="0071148A" w:rsidP="0071148A">
            <w:pPr>
              <w:pStyle w:val="ListParagraph"/>
              <w:numPr>
                <w:ilvl w:val="0"/>
                <w:numId w:val="4"/>
              </w:numPr>
              <w:rPr>
                <w:rFonts w:ascii="Arial" w:hAnsi="Arial" w:cs="Arial"/>
                <w:sz w:val="20"/>
                <w:szCs w:val="20"/>
              </w:rPr>
            </w:pPr>
            <w:r w:rsidRPr="003F3CE1">
              <w:rPr>
                <w:rFonts w:ascii="Arial" w:hAnsi="Arial" w:cs="Arial"/>
                <w:sz w:val="20"/>
                <w:szCs w:val="20"/>
              </w:rPr>
              <w:t xml:space="preserve">It wasn’t an issue that NLTG hadn’t </w:t>
            </w:r>
            <w:r w:rsidR="003F3CE1" w:rsidRPr="003F3CE1">
              <w:rPr>
                <w:rFonts w:ascii="Arial" w:hAnsi="Arial" w:cs="Arial"/>
                <w:sz w:val="20"/>
                <w:szCs w:val="20"/>
              </w:rPr>
              <w:t>self-assessed</w:t>
            </w:r>
            <w:r w:rsidRPr="003F3CE1">
              <w:rPr>
                <w:rFonts w:ascii="Arial" w:hAnsi="Arial" w:cs="Arial"/>
                <w:sz w:val="20"/>
                <w:szCs w:val="20"/>
              </w:rPr>
              <w:t xml:space="preserve"> against the new 2015 CIF as the natural cycle for Inspection is published every January.</w:t>
            </w:r>
          </w:p>
          <w:p w:rsidR="0071148A" w:rsidRPr="003F3CE1" w:rsidRDefault="0071148A" w:rsidP="0071148A">
            <w:pPr>
              <w:pStyle w:val="ListParagraph"/>
              <w:numPr>
                <w:ilvl w:val="0"/>
                <w:numId w:val="4"/>
              </w:numPr>
              <w:rPr>
                <w:rFonts w:ascii="Arial" w:hAnsi="Arial" w:cs="Arial"/>
                <w:sz w:val="20"/>
                <w:szCs w:val="20"/>
              </w:rPr>
            </w:pPr>
            <w:r w:rsidRPr="003F3CE1">
              <w:rPr>
                <w:rFonts w:ascii="Arial" w:hAnsi="Arial" w:cs="Arial"/>
                <w:sz w:val="20"/>
                <w:szCs w:val="20"/>
              </w:rPr>
              <w:t>There was inspection feedback after each visit to a member of staff.</w:t>
            </w:r>
          </w:p>
          <w:p w:rsidR="0071148A" w:rsidRPr="003F3CE1" w:rsidRDefault="0071148A" w:rsidP="0071148A">
            <w:pPr>
              <w:pStyle w:val="ListParagraph"/>
              <w:numPr>
                <w:ilvl w:val="0"/>
                <w:numId w:val="4"/>
              </w:numPr>
              <w:rPr>
                <w:rFonts w:ascii="Arial" w:hAnsi="Arial" w:cs="Arial"/>
                <w:sz w:val="20"/>
                <w:szCs w:val="20"/>
              </w:rPr>
            </w:pPr>
            <w:r w:rsidRPr="003F3CE1">
              <w:rPr>
                <w:rFonts w:ascii="Arial" w:hAnsi="Arial" w:cs="Arial"/>
                <w:sz w:val="20"/>
                <w:szCs w:val="20"/>
              </w:rPr>
              <w:t>There was feedback at the end of every day so that you could feedback to your staff team ready for the next day.</w:t>
            </w:r>
          </w:p>
          <w:p w:rsidR="0071148A" w:rsidRPr="003F3CE1" w:rsidRDefault="0071148A" w:rsidP="0071148A">
            <w:pPr>
              <w:pStyle w:val="ListParagraph"/>
              <w:numPr>
                <w:ilvl w:val="0"/>
                <w:numId w:val="4"/>
              </w:numPr>
              <w:rPr>
                <w:rFonts w:ascii="Arial" w:hAnsi="Arial" w:cs="Arial"/>
                <w:sz w:val="20"/>
                <w:szCs w:val="20"/>
              </w:rPr>
            </w:pPr>
            <w:r w:rsidRPr="003F3CE1">
              <w:rPr>
                <w:rFonts w:ascii="Arial" w:hAnsi="Arial" w:cs="Arial"/>
                <w:sz w:val="20"/>
                <w:szCs w:val="20"/>
              </w:rPr>
              <w:t>There was a strong focus on the role of Board of Directors making sure that there was sufficient challenge and ambition and that they were in touch with provision… knowing the strengths and areas for improvement.</w:t>
            </w:r>
          </w:p>
          <w:p w:rsidR="00181BE6" w:rsidRPr="003F3CE1" w:rsidRDefault="0071148A" w:rsidP="007E2099">
            <w:pPr>
              <w:pStyle w:val="ListParagraph"/>
              <w:numPr>
                <w:ilvl w:val="0"/>
                <w:numId w:val="4"/>
              </w:numPr>
              <w:rPr>
                <w:rFonts w:ascii="Arial" w:hAnsi="Arial" w:cs="Arial"/>
                <w:sz w:val="20"/>
                <w:szCs w:val="20"/>
              </w:rPr>
            </w:pPr>
            <w:r w:rsidRPr="003F3CE1">
              <w:rPr>
                <w:rFonts w:ascii="Arial" w:hAnsi="Arial" w:cs="Arial"/>
                <w:sz w:val="20"/>
                <w:szCs w:val="20"/>
              </w:rPr>
              <w:t xml:space="preserve">The inspectors were keen to look into Personal Development, </w:t>
            </w:r>
            <w:r w:rsidR="003F3CE1" w:rsidRPr="003F3CE1">
              <w:rPr>
                <w:rFonts w:ascii="Arial" w:hAnsi="Arial" w:cs="Arial"/>
                <w:sz w:val="20"/>
                <w:szCs w:val="20"/>
              </w:rPr>
              <w:t>Behaviour</w:t>
            </w:r>
            <w:r w:rsidRPr="003F3CE1">
              <w:rPr>
                <w:rFonts w:ascii="Arial" w:hAnsi="Arial" w:cs="Arial"/>
                <w:sz w:val="20"/>
                <w:szCs w:val="20"/>
              </w:rPr>
              <w:t xml:space="preserve"> and Welfare of learners.</w:t>
            </w:r>
            <w:r w:rsidR="00181BE6" w:rsidRPr="003F3CE1">
              <w:rPr>
                <w:rFonts w:ascii="Arial" w:hAnsi="Arial" w:cs="Arial"/>
                <w:sz w:val="20"/>
                <w:szCs w:val="20"/>
              </w:rPr>
              <w:t xml:space="preserve"> They also looked into the Prevent Agenda – saw the risk assessment, procedures </w:t>
            </w:r>
            <w:r w:rsidR="003F3CE1" w:rsidRPr="003F3CE1">
              <w:rPr>
                <w:rFonts w:ascii="Arial" w:hAnsi="Arial" w:cs="Arial"/>
                <w:sz w:val="20"/>
                <w:szCs w:val="20"/>
              </w:rPr>
              <w:t>etc.</w:t>
            </w:r>
            <w:r w:rsidR="00181BE6" w:rsidRPr="003F3CE1">
              <w:rPr>
                <w:rFonts w:ascii="Arial" w:hAnsi="Arial" w:cs="Arial"/>
                <w:sz w:val="20"/>
                <w:szCs w:val="20"/>
              </w:rPr>
              <w:t xml:space="preserve"> even though some </w:t>
            </w:r>
            <w:r w:rsidR="00892D6C">
              <w:rPr>
                <w:rFonts w:ascii="Arial" w:hAnsi="Arial" w:cs="Arial"/>
                <w:sz w:val="20"/>
                <w:szCs w:val="20"/>
              </w:rPr>
              <w:t xml:space="preserve">were </w:t>
            </w:r>
            <w:r w:rsidR="00181BE6" w:rsidRPr="003F3CE1">
              <w:rPr>
                <w:rFonts w:ascii="Arial" w:hAnsi="Arial" w:cs="Arial"/>
                <w:sz w:val="20"/>
                <w:szCs w:val="20"/>
              </w:rPr>
              <w:t>in development.</w:t>
            </w:r>
          </w:p>
          <w:p w:rsidR="00181BE6" w:rsidRPr="003F3CE1" w:rsidRDefault="00181BE6" w:rsidP="00181BE6">
            <w:pPr>
              <w:pStyle w:val="ListParagraph"/>
              <w:numPr>
                <w:ilvl w:val="0"/>
                <w:numId w:val="4"/>
              </w:numPr>
              <w:rPr>
                <w:rFonts w:ascii="Arial" w:hAnsi="Arial" w:cs="Arial"/>
                <w:sz w:val="20"/>
                <w:szCs w:val="20"/>
              </w:rPr>
            </w:pPr>
            <w:r w:rsidRPr="003F3CE1">
              <w:rPr>
                <w:rFonts w:ascii="Arial" w:hAnsi="Arial" w:cs="Arial"/>
                <w:sz w:val="20"/>
                <w:szCs w:val="20"/>
              </w:rPr>
              <w:t>As a nominee it didn’t feel as pressurised – as a whole it was less stressful but more intensive and more tiring. Having a Link Manager was useful as the role of nominee meant dealing with the headline matters.</w:t>
            </w:r>
          </w:p>
          <w:p w:rsidR="0071148A" w:rsidRPr="003F3CE1" w:rsidRDefault="00181BE6" w:rsidP="003F3CE1">
            <w:pPr>
              <w:rPr>
                <w:rFonts w:ascii="Arial" w:hAnsi="Arial" w:cs="Arial"/>
                <w:sz w:val="20"/>
                <w:szCs w:val="20"/>
              </w:rPr>
            </w:pPr>
            <w:r w:rsidRPr="003F3CE1">
              <w:rPr>
                <w:rFonts w:ascii="Arial" w:hAnsi="Arial" w:cs="Arial"/>
                <w:sz w:val="20"/>
                <w:szCs w:val="20"/>
              </w:rPr>
              <w:t xml:space="preserve">Key learnings – Don’t assume that the Inspectors read the information that you </w:t>
            </w:r>
            <w:r w:rsidR="00892D6C">
              <w:rPr>
                <w:rFonts w:ascii="Arial" w:hAnsi="Arial" w:cs="Arial"/>
                <w:sz w:val="20"/>
                <w:szCs w:val="20"/>
              </w:rPr>
              <w:t xml:space="preserve">have </w:t>
            </w:r>
            <w:r w:rsidRPr="003F3CE1">
              <w:rPr>
                <w:rFonts w:ascii="Arial" w:hAnsi="Arial" w:cs="Arial"/>
                <w:sz w:val="20"/>
                <w:szCs w:val="20"/>
              </w:rPr>
              <w:t>sen</w:t>
            </w:r>
            <w:r w:rsidR="00892D6C">
              <w:rPr>
                <w:rFonts w:ascii="Arial" w:hAnsi="Arial" w:cs="Arial"/>
                <w:sz w:val="20"/>
                <w:szCs w:val="20"/>
              </w:rPr>
              <w:t>t</w:t>
            </w:r>
            <w:r w:rsidRPr="003F3CE1">
              <w:rPr>
                <w:rFonts w:ascii="Arial" w:hAnsi="Arial" w:cs="Arial"/>
                <w:sz w:val="20"/>
                <w:szCs w:val="20"/>
              </w:rPr>
              <w:t>. You need to reiterate the data and information during the inspection.</w:t>
            </w:r>
            <w:r w:rsidR="00892D6C">
              <w:rPr>
                <w:rFonts w:ascii="Arial" w:hAnsi="Arial" w:cs="Arial"/>
                <w:sz w:val="20"/>
                <w:szCs w:val="20"/>
              </w:rPr>
              <w:t xml:space="preserve"> </w:t>
            </w:r>
            <w:r w:rsidRPr="003F3CE1">
              <w:rPr>
                <w:rFonts w:ascii="Arial" w:hAnsi="Arial" w:cs="Arial"/>
                <w:sz w:val="20"/>
                <w:szCs w:val="20"/>
              </w:rPr>
              <w:t>Having employer and learners surveys and feedback helps enormously with confirming with the Inspectors what they are finding for themselves. There is more emphasis on progress rather than success of the learner.</w:t>
            </w:r>
          </w:p>
          <w:p w:rsidR="0071148A" w:rsidRPr="003F3CE1" w:rsidRDefault="0071148A" w:rsidP="0071148A">
            <w:pPr>
              <w:pStyle w:val="ListParagraph"/>
              <w:ind w:left="418"/>
              <w:rPr>
                <w:rFonts w:ascii="Arial" w:hAnsi="Arial" w:cs="Arial"/>
                <w:sz w:val="20"/>
                <w:szCs w:val="20"/>
              </w:rPr>
            </w:pPr>
            <w:r w:rsidRPr="003F3CE1">
              <w:rPr>
                <w:rFonts w:ascii="Arial" w:hAnsi="Arial" w:cs="Arial"/>
                <w:sz w:val="20"/>
                <w:szCs w:val="20"/>
              </w:rPr>
              <w:t xml:space="preserve">  </w:t>
            </w:r>
          </w:p>
        </w:tc>
        <w:tc>
          <w:tcPr>
            <w:tcW w:w="1417" w:type="dxa"/>
          </w:tcPr>
          <w:p w:rsidR="002F29DE" w:rsidRPr="003F3CE1" w:rsidRDefault="002F29DE">
            <w:pPr>
              <w:rPr>
                <w:rFonts w:ascii="Arial" w:hAnsi="Arial" w:cs="Arial"/>
                <w:sz w:val="20"/>
                <w:szCs w:val="20"/>
              </w:rPr>
            </w:pPr>
          </w:p>
        </w:tc>
      </w:tr>
      <w:tr w:rsidR="00671274" w:rsidRPr="003F3CE1" w:rsidTr="003F3CE1">
        <w:tc>
          <w:tcPr>
            <w:tcW w:w="495" w:type="dxa"/>
          </w:tcPr>
          <w:p w:rsidR="00671274" w:rsidRPr="003F3CE1" w:rsidRDefault="00D01211" w:rsidP="00994844">
            <w:pPr>
              <w:rPr>
                <w:rFonts w:ascii="Arial" w:hAnsi="Arial" w:cs="Arial"/>
                <w:b/>
                <w:sz w:val="20"/>
                <w:szCs w:val="20"/>
              </w:rPr>
            </w:pPr>
            <w:r w:rsidRPr="003F3CE1">
              <w:rPr>
                <w:rFonts w:ascii="Arial" w:hAnsi="Arial" w:cs="Arial"/>
                <w:b/>
                <w:sz w:val="20"/>
                <w:szCs w:val="20"/>
              </w:rPr>
              <w:t>4</w:t>
            </w:r>
          </w:p>
        </w:tc>
        <w:tc>
          <w:tcPr>
            <w:tcW w:w="9145" w:type="dxa"/>
          </w:tcPr>
          <w:p w:rsidR="00671274" w:rsidRPr="003F3CE1" w:rsidRDefault="00181BE6" w:rsidP="00994844">
            <w:pPr>
              <w:rPr>
                <w:rFonts w:ascii="Arial" w:hAnsi="Arial" w:cs="Arial"/>
                <w:b/>
                <w:sz w:val="20"/>
                <w:szCs w:val="20"/>
              </w:rPr>
            </w:pPr>
            <w:r w:rsidRPr="003F3CE1">
              <w:rPr>
                <w:rFonts w:ascii="Arial" w:hAnsi="Arial" w:cs="Arial"/>
                <w:b/>
                <w:sz w:val="20"/>
                <w:szCs w:val="20"/>
              </w:rPr>
              <w:t>Standardising Paperwork</w:t>
            </w:r>
          </w:p>
        </w:tc>
        <w:tc>
          <w:tcPr>
            <w:tcW w:w="1417" w:type="dxa"/>
          </w:tcPr>
          <w:p w:rsidR="00671274" w:rsidRPr="003F3CE1" w:rsidRDefault="00671274" w:rsidP="00994844">
            <w:pPr>
              <w:rPr>
                <w:rFonts w:ascii="Arial" w:hAnsi="Arial" w:cs="Arial"/>
                <w:sz w:val="20"/>
                <w:szCs w:val="20"/>
              </w:rPr>
            </w:pPr>
          </w:p>
        </w:tc>
      </w:tr>
      <w:tr w:rsidR="00671274" w:rsidRPr="003F3CE1" w:rsidTr="003F3CE1">
        <w:tc>
          <w:tcPr>
            <w:tcW w:w="495" w:type="dxa"/>
          </w:tcPr>
          <w:p w:rsidR="00671274" w:rsidRPr="003F3CE1" w:rsidRDefault="00D01211" w:rsidP="00994844">
            <w:pPr>
              <w:rPr>
                <w:rFonts w:ascii="Arial" w:hAnsi="Arial" w:cs="Arial"/>
                <w:b/>
                <w:sz w:val="20"/>
                <w:szCs w:val="20"/>
              </w:rPr>
            </w:pPr>
            <w:r w:rsidRPr="003F3CE1">
              <w:rPr>
                <w:rFonts w:ascii="Arial" w:hAnsi="Arial" w:cs="Arial"/>
                <w:b/>
                <w:sz w:val="20"/>
                <w:szCs w:val="20"/>
              </w:rPr>
              <w:lastRenderedPageBreak/>
              <w:t>4.1</w:t>
            </w:r>
          </w:p>
        </w:tc>
        <w:tc>
          <w:tcPr>
            <w:tcW w:w="9145" w:type="dxa"/>
          </w:tcPr>
          <w:p w:rsidR="002F29DE" w:rsidRPr="003F3CE1" w:rsidRDefault="00181BE6" w:rsidP="00892D6C">
            <w:pPr>
              <w:rPr>
                <w:rFonts w:ascii="Arial" w:hAnsi="Arial" w:cs="Arial"/>
                <w:sz w:val="20"/>
                <w:szCs w:val="20"/>
              </w:rPr>
            </w:pPr>
            <w:r w:rsidRPr="003F3CE1">
              <w:rPr>
                <w:rFonts w:ascii="Arial" w:hAnsi="Arial" w:cs="Arial"/>
                <w:sz w:val="20"/>
                <w:szCs w:val="20"/>
              </w:rPr>
              <w:t>This will feature on another future QI Sub Group agenda. It may be an area to pursue with the sector frameworks in developing good practice.  Raeleen will facilitate these groups if</w:t>
            </w:r>
            <w:r w:rsidR="00892D6C">
              <w:rPr>
                <w:rFonts w:ascii="Arial" w:hAnsi="Arial" w:cs="Arial"/>
                <w:sz w:val="20"/>
                <w:szCs w:val="20"/>
              </w:rPr>
              <w:t xml:space="preserve"> members felt it would be useful.</w:t>
            </w:r>
          </w:p>
        </w:tc>
        <w:tc>
          <w:tcPr>
            <w:tcW w:w="1417" w:type="dxa"/>
          </w:tcPr>
          <w:p w:rsidR="00671274" w:rsidRPr="003F3CE1" w:rsidRDefault="00671274" w:rsidP="00994844">
            <w:pPr>
              <w:rPr>
                <w:rFonts w:ascii="Arial" w:hAnsi="Arial" w:cs="Arial"/>
                <w:sz w:val="20"/>
                <w:szCs w:val="20"/>
              </w:rPr>
            </w:pPr>
          </w:p>
        </w:tc>
      </w:tr>
      <w:tr w:rsidR="002F29DE" w:rsidRPr="003F3CE1" w:rsidTr="003F3CE1">
        <w:tc>
          <w:tcPr>
            <w:tcW w:w="495" w:type="dxa"/>
          </w:tcPr>
          <w:p w:rsidR="002F29DE" w:rsidRPr="003F3CE1" w:rsidRDefault="00181BE6" w:rsidP="00994844">
            <w:pPr>
              <w:rPr>
                <w:rFonts w:ascii="Arial" w:hAnsi="Arial" w:cs="Arial"/>
                <w:b/>
                <w:sz w:val="20"/>
                <w:szCs w:val="20"/>
              </w:rPr>
            </w:pPr>
            <w:r w:rsidRPr="003F3CE1">
              <w:rPr>
                <w:rFonts w:ascii="Arial" w:hAnsi="Arial" w:cs="Arial"/>
                <w:b/>
                <w:sz w:val="20"/>
                <w:szCs w:val="20"/>
              </w:rPr>
              <w:t>5</w:t>
            </w:r>
          </w:p>
        </w:tc>
        <w:tc>
          <w:tcPr>
            <w:tcW w:w="9145" w:type="dxa"/>
          </w:tcPr>
          <w:p w:rsidR="002F29DE" w:rsidRPr="003F3CE1" w:rsidRDefault="00181BE6" w:rsidP="00994844">
            <w:pPr>
              <w:rPr>
                <w:rFonts w:ascii="Arial" w:hAnsi="Arial" w:cs="Arial"/>
                <w:b/>
                <w:sz w:val="20"/>
                <w:szCs w:val="20"/>
              </w:rPr>
            </w:pPr>
            <w:r w:rsidRPr="003F3CE1">
              <w:rPr>
                <w:rFonts w:ascii="Arial" w:hAnsi="Arial" w:cs="Arial"/>
                <w:b/>
                <w:sz w:val="20"/>
                <w:szCs w:val="20"/>
              </w:rPr>
              <w:t>Training</w:t>
            </w:r>
          </w:p>
        </w:tc>
        <w:tc>
          <w:tcPr>
            <w:tcW w:w="1417" w:type="dxa"/>
          </w:tcPr>
          <w:p w:rsidR="002F29DE" w:rsidRPr="003F3CE1" w:rsidRDefault="002F29DE" w:rsidP="00994844">
            <w:pPr>
              <w:rPr>
                <w:rFonts w:ascii="Arial" w:hAnsi="Arial" w:cs="Arial"/>
                <w:sz w:val="20"/>
                <w:szCs w:val="20"/>
              </w:rPr>
            </w:pPr>
          </w:p>
        </w:tc>
      </w:tr>
      <w:tr w:rsidR="002F29DE" w:rsidRPr="003F3CE1" w:rsidTr="003F3CE1">
        <w:tc>
          <w:tcPr>
            <w:tcW w:w="495" w:type="dxa"/>
          </w:tcPr>
          <w:p w:rsidR="002F29DE" w:rsidRPr="003F3CE1" w:rsidRDefault="00181BE6" w:rsidP="00994844">
            <w:pPr>
              <w:rPr>
                <w:rFonts w:ascii="Arial" w:hAnsi="Arial" w:cs="Arial"/>
                <w:b/>
                <w:sz w:val="20"/>
                <w:szCs w:val="20"/>
              </w:rPr>
            </w:pPr>
            <w:r w:rsidRPr="003F3CE1">
              <w:rPr>
                <w:rFonts w:ascii="Arial" w:hAnsi="Arial" w:cs="Arial"/>
                <w:b/>
                <w:sz w:val="20"/>
                <w:szCs w:val="20"/>
              </w:rPr>
              <w:t>5.1</w:t>
            </w:r>
          </w:p>
        </w:tc>
        <w:tc>
          <w:tcPr>
            <w:tcW w:w="9145" w:type="dxa"/>
          </w:tcPr>
          <w:p w:rsidR="002F29DE" w:rsidRPr="003F3CE1" w:rsidRDefault="00181BE6" w:rsidP="00181BE6">
            <w:pPr>
              <w:rPr>
                <w:rFonts w:ascii="Arial" w:hAnsi="Arial" w:cs="Arial"/>
                <w:sz w:val="20"/>
                <w:szCs w:val="20"/>
              </w:rPr>
            </w:pPr>
            <w:r w:rsidRPr="003F3CE1">
              <w:rPr>
                <w:rFonts w:ascii="Arial" w:hAnsi="Arial" w:cs="Arial"/>
                <w:sz w:val="20"/>
                <w:szCs w:val="20"/>
              </w:rPr>
              <w:t>Prevent Training – this is organised for January 12</w:t>
            </w:r>
            <w:r w:rsidRPr="003F3CE1">
              <w:rPr>
                <w:rFonts w:ascii="Arial" w:hAnsi="Arial" w:cs="Arial"/>
                <w:sz w:val="20"/>
                <w:szCs w:val="20"/>
                <w:vertAlign w:val="superscript"/>
              </w:rPr>
              <w:t>th</w:t>
            </w:r>
            <w:r w:rsidRPr="003F3CE1">
              <w:rPr>
                <w:rFonts w:ascii="Arial" w:hAnsi="Arial" w:cs="Arial"/>
                <w:sz w:val="20"/>
                <w:szCs w:val="20"/>
              </w:rPr>
              <w:t xml:space="preserve"> but will be focused on work based learning needs. There is a questionnaire that members are required to complete in order to formulate the training for January. Jane to email the questionnaire to the members present.</w:t>
            </w:r>
          </w:p>
        </w:tc>
        <w:tc>
          <w:tcPr>
            <w:tcW w:w="1417" w:type="dxa"/>
          </w:tcPr>
          <w:p w:rsidR="002F29DE" w:rsidRPr="003F3CE1" w:rsidRDefault="00181BE6" w:rsidP="00994844">
            <w:pPr>
              <w:rPr>
                <w:rFonts w:ascii="Arial" w:hAnsi="Arial" w:cs="Arial"/>
                <w:sz w:val="20"/>
                <w:szCs w:val="20"/>
              </w:rPr>
            </w:pPr>
            <w:r w:rsidRPr="003F3CE1">
              <w:rPr>
                <w:rFonts w:ascii="Arial" w:hAnsi="Arial" w:cs="Arial"/>
                <w:sz w:val="20"/>
                <w:szCs w:val="20"/>
              </w:rPr>
              <w:t>Jane sent the questionnaire to members 18/11/15</w:t>
            </w:r>
          </w:p>
        </w:tc>
      </w:tr>
      <w:tr w:rsidR="002F29DE" w:rsidRPr="003F3CE1" w:rsidTr="003F3CE1">
        <w:tc>
          <w:tcPr>
            <w:tcW w:w="495" w:type="dxa"/>
          </w:tcPr>
          <w:p w:rsidR="002F29DE" w:rsidRPr="003F3CE1" w:rsidRDefault="00FC3254" w:rsidP="00FC3254">
            <w:pPr>
              <w:rPr>
                <w:rFonts w:ascii="Arial" w:hAnsi="Arial" w:cs="Arial"/>
                <w:b/>
                <w:sz w:val="20"/>
                <w:szCs w:val="20"/>
              </w:rPr>
            </w:pPr>
            <w:r w:rsidRPr="003F3CE1">
              <w:rPr>
                <w:rFonts w:ascii="Arial" w:hAnsi="Arial" w:cs="Arial"/>
                <w:b/>
                <w:sz w:val="20"/>
                <w:szCs w:val="20"/>
              </w:rPr>
              <w:t>5.2</w:t>
            </w:r>
          </w:p>
        </w:tc>
        <w:tc>
          <w:tcPr>
            <w:tcW w:w="9145" w:type="dxa"/>
          </w:tcPr>
          <w:p w:rsidR="002F29DE" w:rsidRPr="003F3CE1" w:rsidRDefault="00FC3254" w:rsidP="00892D6C">
            <w:pPr>
              <w:rPr>
                <w:rFonts w:ascii="Arial" w:hAnsi="Arial" w:cs="Arial"/>
                <w:sz w:val="20"/>
                <w:szCs w:val="20"/>
              </w:rPr>
            </w:pPr>
            <w:r w:rsidRPr="003F3CE1">
              <w:rPr>
                <w:rFonts w:ascii="Arial" w:hAnsi="Arial" w:cs="Arial"/>
                <w:sz w:val="20"/>
                <w:szCs w:val="20"/>
              </w:rPr>
              <w:t xml:space="preserve">Education Training Foundation resources – Lorna Freakley attended the Executive Forum meeting in October and gave a hand out </w:t>
            </w:r>
            <w:r w:rsidR="00892D6C">
              <w:rPr>
                <w:rFonts w:ascii="Arial" w:hAnsi="Arial" w:cs="Arial"/>
                <w:sz w:val="20"/>
                <w:szCs w:val="20"/>
              </w:rPr>
              <w:t>showing</w:t>
            </w:r>
            <w:r w:rsidRPr="003F3CE1">
              <w:rPr>
                <w:rFonts w:ascii="Arial" w:hAnsi="Arial" w:cs="Arial"/>
                <w:sz w:val="20"/>
                <w:szCs w:val="20"/>
              </w:rPr>
              <w:t xml:space="preserve"> resources and pod casts. Handouts </w:t>
            </w:r>
            <w:r w:rsidR="00892D6C">
              <w:rPr>
                <w:rFonts w:ascii="Arial" w:hAnsi="Arial" w:cs="Arial"/>
                <w:sz w:val="20"/>
                <w:szCs w:val="20"/>
              </w:rPr>
              <w:t xml:space="preserve">were </w:t>
            </w:r>
            <w:r w:rsidRPr="003F3CE1">
              <w:rPr>
                <w:rFonts w:ascii="Arial" w:hAnsi="Arial" w:cs="Arial"/>
                <w:sz w:val="20"/>
                <w:szCs w:val="20"/>
              </w:rPr>
              <w:t xml:space="preserve">given out in the meeting. </w:t>
            </w:r>
            <w:r w:rsidR="00892D6C">
              <w:rPr>
                <w:rFonts w:ascii="Arial" w:hAnsi="Arial" w:cs="Arial"/>
                <w:sz w:val="20"/>
                <w:szCs w:val="20"/>
              </w:rPr>
              <w:t xml:space="preserve">The </w:t>
            </w:r>
            <w:r w:rsidR="003F3CE1" w:rsidRPr="003F3CE1">
              <w:rPr>
                <w:rFonts w:ascii="Arial" w:hAnsi="Arial" w:cs="Arial"/>
                <w:sz w:val="20"/>
                <w:szCs w:val="20"/>
              </w:rPr>
              <w:t>PowerPoint</w:t>
            </w:r>
            <w:r w:rsidRPr="003F3CE1">
              <w:rPr>
                <w:rFonts w:ascii="Arial" w:hAnsi="Arial" w:cs="Arial"/>
                <w:sz w:val="20"/>
                <w:szCs w:val="20"/>
              </w:rPr>
              <w:t xml:space="preserve"> slides from Lorna are available on the website under the October Forum Meeting.</w:t>
            </w:r>
          </w:p>
        </w:tc>
        <w:tc>
          <w:tcPr>
            <w:tcW w:w="1417" w:type="dxa"/>
          </w:tcPr>
          <w:p w:rsidR="002F29DE" w:rsidRPr="003F3CE1" w:rsidRDefault="002F29DE" w:rsidP="00BE636D">
            <w:pPr>
              <w:rPr>
                <w:rFonts w:ascii="Arial" w:hAnsi="Arial" w:cs="Arial"/>
                <w:sz w:val="20"/>
                <w:szCs w:val="20"/>
              </w:rPr>
            </w:pPr>
          </w:p>
        </w:tc>
      </w:tr>
      <w:tr w:rsidR="002F29DE" w:rsidRPr="003F3CE1" w:rsidTr="003F3CE1">
        <w:tc>
          <w:tcPr>
            <w:tcW w:w="495" w:type="dxa"/>
          </w:tcPr>
          <w:p w:rsidR="002F29DE" w:rsidRPr="003F3CE1" w:rsidRDefault="00FC3254" w:rsidP="00FC3254">
            <w:pPr>
              <w:rPr>
                <w:rFonts w:ascii="Arial" w:hAnsi="Arial" w:cs="Arial"/>
                <w:b/>
                <w:sz w:val="20"/>
                <w:szCs w:val="20"/>
              </w:rPr>
            </w:pPr>
            <w:r w:rsidRPr="003F3CE1">
              <w:rPr>
                <w:rFonts w:ascii="Arial" w:hAnsi="Arial" w:cs="Arial"/>
                <w:b/>
                <w:sz w:val="20"/>
                <w:szCs w:val="20"/>
              </w:rPr>
              <w:t>6</w:t>
            </w:r>
          </w:p>
        </w:tc>
        <w:tc>
          <w:tcPr>
            <w:tcW w:w="9145" w:type="dxa"/>
          </w:tcPr>
          <w:p w:rsidR="002F29DE" w:rsidRPr="003F3CE1" w:rsidRDefault="00FC3254" w:rsidP="00994844">
            <w:pPr>
              <w:rPr>
                <w:rFonts w:ascii="Arial" w:hAnsi="Arial" w:cs="Arial"/>
                <w:b/>
                <w:sz w:val="20"/>
                <w:szCs w:val="20"/>
              </w:rPr>
            </w:pPr>
            <w:r w:rsidRPr="003F3CE1">
              <w:rPr>
                <w:rFonts w:ascii="Arial" w:hAnsi="Arial" w:cs="Arial"/>
                <w:b/>
                <w:sz w:val="20"/>
                <w:szCs w:val="20"/>
              </w:rPr>
              <w:t>Business Planning</w:t>
            </w:r>
          </w:p>
        </w:tc>
        <w:tc>
          <w:tcPr>
            <w:tcW w:w="1417" w:type="dxa"/>
          </w:tcPr>
          <w:p w:rsidR="002F29DE" w:rsidRPr="003F3CE1" w:rsidRDefault="002F29DE" w:rsidP="00994844">
            <w:pPr>
              <w:rPr>
                <w:rFonts w:ascii="Arial" w:hAnsi="Arial" w:cs="Arial"/>
                <w:sz w:val="20"/>
                <w:szCs w:val="20"/>
              </w:rPr>
            </w:pPr>
          </w:p>
        </w:tc>
      </w:tr>
      <w:tr w:rsidR="00F237CD" w:rsidRPr="003F3CE1" w:rsidTr="003F3CE1">
        <w:tc>
          <w:tcPr>
            <w:tcW w:w="495" w:type="dxa"/>
          </w:tcPr>
          <w:p w:rsidR="00F237CD" w:rsidRPr="003F3CE1" w:rsidRDefault="00FC3254" w:rsidP="00994844">
            <w:pPr>
              <w:rPr>
                <w:rFonts w:ascii="Arial" w:hAnsi="Arial" w:cs="Arial"/>
                <w:b/>
                <w:sz w:val="20"/>
                <w:szCs w:val="20"/>
              </w:rPr>
            </w:pPr>
            <w:r w:rsidRPr="003F3CE1">
              <w:rPr>
                <w:rFonts w:ascii="Arial" w:hAnsi="Arial" w:cs="Arial"/>
                <w:b/>
                <w:sz w:val="20"/>
                <w:szCs w:val="20"/>
              </w:rPr>
              <w:t>6.1</w:t>
            </w:r>
          </w:p>
        </w:tc>
        <w:tc>
          <w:tcPr>
            <w:tcW w:w="9145" w:type="dxa"/>
          </w:tcPr>
          <w:p w:rsidR="00F237CD" w:rsidRPr="003F3CE1" w:rsidRDefault="00FC3254" w:rsidP="00994844">
            <w:pPr>
              <w:rPr>
                <w:rFonts w:ascii="Arial" w:hAnsi="Arial" w:cs="Arial"/>
                <w:sz w:val="20"/>
                <w:szCs w:val="20"/>
              </w:rPr>
            </w:pPr>
            <w:r w:rsidRPr="003F3CE1">
              <w:rPr>
                <w:rFonts w:ascii="Arial" w:hAnsi="Arial" w:cs="Arial"/>
                <w:sz w:val="20"/>
                <w:szCs w:val="20"/>
              </w:rPr>
              <w:t xml:space="preserve">Raeleen gave out the Business Plan for the Forum for the Quality Improvement </w:t>
            </w:r>
            <w:r w:rsidR="003F3CE1" w:rsidRPr="003F3CE1">
              <w:rPr>
                <w:rFonts w:ascii="Arial" w:hAnsi="Arial" w:cs="Arial"/>
                <w:sz w:val="20"/>
                <w:szCs w:val="20"/>
              </w:rPr>
              <w:t>group</w:t>
            </w:r>
            <w:r w:rsidRPr="003F3CE1">
              <w:rPr>
                <w:rFonts w:ascii="Arial" w:hAnsi="Arial" w:cs="Arial"/>
                <w:sz w:val="20"/>
                <w:szCs w:val="20"/>
              </w:rPr>
              <w:t>. Raeleen took the group through the different objectives but agreed to go through this in more detail at the next meeting.</w:t>
            </w:r>
          </w:p>
        </w:tc>
        <w:tc>
          <w:tcPr>
            <w:tcW w:w="1417" w:type="dxa"/>
          </w:tcPr>
          <w:p w:rsidR="00F237CD" w:rsidRPr="003F3CE1" w:rsidRDefault="00F237CD" w:rsidP="00994844">
            <w:pPr>
              <w:rPr>
                <w:rFonts w:ascii="Arial" w:hAnsi="Arial" w:cs="Arial"/>
                <w:sz w:val="20"/>
                <w:szCs w:val="20"/>
              </w:rPr>
            </w:pPr>
          </w:p>
        </w:tc>
      </w:tr>
      <w:tr w:rsidR="00671274" w:rsidRPr="003F3CE1" w:rsidTr="003F3CE1">
        <w:tc>
          <w:tcPr>
            <w:tcW w:w="495" w:type="dxa"/>
          </w:tcPr>
          <w:p w:rsidR="00671274" w:rsidRPr="003F3CE1" w:rsidRDefault="00FC3254" w:rsidP="00994844">
            <w:pPr>
              <w:rPr>
                <w:rFonts w:ascii="Arial" w:hAnsi="Arial" w:cs="Arial"/>
                <w:b/>
                <w:sz w:val="20"/>
                <w:szCs w:val="20"/>
              </w:rPr>
            </w:pPr>
            <w:r w:rsidRPr="003F3CE1">
              <w:rPr>
                <w:rFonts w:ascii="Arial" w:hAnsi="Arial" w:cs="Arial"/>
                <w:b/>
                <w:sz w:val="20"/>
                <w:szCs w:val="20"/>
              </w:rPr>
              <w:t>6.2</w:t>
            </w:r>
          </w:p>
        </w:tc>
        <w:tc>
          <w:tcPr>
            <w:tcW w:w="9145" w:type="dxa"/>
          </w:tcPr>
          <w:p w:rsidR="00671274" w:rsidRPr="003F3CE1" w:rsidRDefault="00FC3254" w:rsidP="00994844">
            <w:pPr>
              <w:rPr>
                <w:rFonts w:ascii="Arial" w:hAnsi="Arial" w:cs="Arial"/>
                <w:sz w:val="20"/>
                <w:szCs w:val="20"/>
              </w:rPr>
            </w:pPr>
            <w:r w:rsidRPr="003F3CE1">
              <w:rPr>
                <w:rFonts w:ascii="Arial" w:hAnsi="Arial" w:cs="Arial"/>
                <w:sz w:val="20"/>
                <w:szCs w:val="20"/>
              </w:rPr>
              <w:t xml:space="preserve">Raeleen gave out the presentation slides from Sam Mercers’ presentation at the Executive Forum Meeting in November. Slides are on the website under the November Forum Meeting. There is a specific Performance management document that you can download. Here are the specific notes from the meeting. </w:t>
            </w:r>
          </w:p>
          <w:p w:rsidR="00FC3254" w:rsidRPr="003F3CE1" w:rsidRDefault="00FC3254" w:rsidP="00FC3254">
            <w:pPr>
              <w:rPr>
                <w:rFonts w:ascii="Arial" w:hAnsi="Arial" w:cs="Arial"/>
                <w:b/>
                <w:sz w:val="20"/>
                <w:szCs w:val="20"/>
              </w:rPr>
            </w:pPr>
            <w:r w:rsidRPr="003F3CE1">
              <w:rPr>
                <w:rFonts w:ascii="Arial" w:hAnsi="Arial" w:cs="Arial"/>
                <w:b/>
                <w:sz w:val="20"/>
                <w:szCs w:val="20"/>
              </w:rPr>
              <w:t>Performance Management: (See slides)</w:t>
            </w:r>
          </w:p>
          <w:p w:rsidR="00FC3254" w:rsidRPr="003F3CE1" w:rsidRDefault="00FC3254" w:rsidP="00FC3254">
            <w:pPr>
              <w:pStyle w:val="ListParagraph"/>
              <w:numPr>
                <w:ilvl w:val="0"/>
                <w:numId w:val="5"/>
              </w:numPr>
              <w:spacing w:line="256" w:lineRule="auto"/>
              <w:rPr>
                <w:rFonts w:ascii="Arial" w:hAnsi="Arial" w:cs="Arial"/>
                <w:sz w:val="20"/>
                <w:szCs w:val="20"/>
              </w:rPr>
            </w:pPr>
            <w:r w:rsidRPr="003F3CE1">
              <w:rPr>
                <w:rFonts w:ascii="Arial" w:hAnsi="Arial" w:cs="Arial"/>
                <w:sz w:val="20"/>
                <w:szCs w:val="20"/>
              </w:rPr>
              <w:t>Performance Management has been simplified if you view slide 4.</w:t>
            </w:r>
          </w:p>
          <w:p w:rsidR="00FC3254" w:rsidRPr="003F3CE1" w:rsidRDefault="00FC3254" w:rsidP="00FC3254">
            <w:pPr>
              <w:pStyle w:val="ListParagraph"/>
              <w:numPr>
                <w:ilvl w:val="0"/>
                <w:numId w:val="5"/>
              </w:numPr>
              <w:spacing w:line="256" w:lineRule="auto"/>
              <w:rPr>
                <w:rFonts w:ascii="Arial" w:hAnsi="Arial" w:cs="Arial"/>
                <w:sz w:val="20"/>
                <w:szCs w:val="20"/>
              </w:rPr>
            </w:pPr>
            <w:r w:rsidRPr="003F3CE1">
              <w:rPr>
                <w:rFonts w:ascii="Arial" w:hAnsi="Arial" w:cs="Arial"/>
                <w:sz w:val="20"/>
                <w:szCs w:val="20"/>
              </w:rPr>
              <w:t xml:space="preserve">There is a Performance Management Rules document that providers can download that should be used as a reference along with the slides that Sam has sent. </w:t>
            </w:r>
          </w:p>
          <w:p w:rsidR="00FC3254" w:rsidRPr="003F3CE1" w:rsidRDefault="00FC3254" w:rsidP="00FC3254">
            <w:pPr>
              <w:pStyle w:val="ListParagraph"/>
              <w:numPr>
                <w:ilvl w:val="0"/>
                <w:numId w:val="5"/>
              </w:numPr>
              <w:spacing w:line="256" w:lineRule="auto"/>
              <w:rPr>
                <w:rFonts w:ascii="Arial" w:hAnsi="Arial" w:cs="Arial"/>
                <w:sz w:val="20"/>
                <w:szCs w:val="20"/>
              </w:rPr>
            </w:pPr>
            <w:r w:rsidRPr="003F3CE1">
              <w:rPr>
                <w:rFonts w:ascii="Arial" w:hAnsi="Arial" w:cs="Arial"/>
                <w:sz w:val="20"/>
                <w:szCs w:val="20"/>
              </w:rPr>
              <w:t>It is up to each individual organisation to be responsible for ensuring that they meet the Performance Management dates in December and April.  Providers will not be reminded.</w:t>
            </w:r>
          </w:p>
          <w:p w:rsidR="00FC3254" w:rsidRPr="003F3CE1" w:rsidRDefault="00FC3254" w:rsidP="00FC3254">
            <w:pPr>
              <w:rPr>
                <w:rFonts w:ascii="Arial" w:hAnsi="Arial" w:cs="Arial"/>
                <w:sz w:val="20"/>
                <w:szCs w:val="20"/>
              </w:rPr>
            </w:pPr>
            <w:r w:rsidRPr="003F3CE1">
              <w:rPr>
                <w:rFonts w:ascii="Arial" w:hAnsi="Arial" w:cs="Arial"/>
                <w:sz w:val="20"/>
                <w:szCs w:val="20"/>
              </w:rPr>
              <w:t>Lisa asked about when the growth request would run from if requested in April. Sam would seek clarification from CDS.</w:t>
            </w:r>
          </w:p>
          <w:p w:rsidR="00FC3254" w:rsidRPr="003F3CE1" w:rsidRDefault="00FC3254" w:rsidP="00FC3254">
            <w:pPr>
              <w:pStyle w:val="ListParagraph"/>
              <w:numPr>
                <w:ilvl w:val="0"/>
                <w:numId w:val="5"/>
              </w:numPr>
              <w:spacing w:line="256" w:lineRule="auto"/>
              <w:rPr>
                <w:rFonts w:ascii="Arial" w:hAnsi="Arial" w:cs="Arial"/>
                <w:sz w:val="20"/>
                <w:szCs w:val="20"/>
              </w:rPr>
            </w:pPr>
            <w:r w:rsidRPr="003F3CE1">
              <w:rPr>
                <w:rFonts w:ascii="Arial" w:hAnsi="Arial" w:cs="Arial"/>
                <w:sz w:val="20"/>
                <w:szCs w:val="20"/>
              </w:rPr>
              <w:t xml:space="preserve">It is important that providers know who their sub-contractors are so as not to be pushed over the £100k contract delivery point. </w:t>
            </w:r>
          </w:p>
          <w:p w:rsidR="00FC3254" w:rsidRPr="003F3CE1" w:rsidRDefault="00FC3254" w:rsidP="00FC3254">
            <w:pPr>
              <w:pStyle w:val="ListParagraph"/>
              <w:numPr>
                <w:ilvl w:val="0"/>
                <w:numId w:val="5"/>
              </w:numPr>
              <w:spacing w:line="256" w:lineRule="auto"/>
              <w:rPr>
                <w:rFonts w:ascii="Arial" w:hAnsi="Arial" w:cs="Arial"/>
                <w:sz w:val="20"/>
                <w:szCs w:val="20"/>
              </w:rPr>
            </w:pPr>
            <w:r w:rsidRPr="003F3CE1">
              <w:rPr>
                <w:rFonts w:ascii="Arial" w:hAnsi="Arial" w:cs="Arial"/>
                <w:sz w:val="20"/>
                <w:szCs w:val="20"/>
              </w:rPr>
              <w:t>The priority for any growth request is for Apprenticeships – this takes priority over Traineeships. Funding cannot be moved from Apprenticeships (in the past this could be the case.) Apprenticeship funding is strictly for Apprenticeships but there is Non-Apprenticeship funding (this includes other funding e.g. for Traineeships or other classroom based linked activity.)</w:t>
            </w:r>
          </w:p>
          <w:p w:rsidR="00FC3254" w:rsidRPr="003F3CE1" w:rsidRDefault="00FC3254" w:rsidP="00FC3254">
            <w:pPr>
              <w:pStyle w:val="ListParagraph"/>
              <w:numPr>
                <w:ilvl w:val="0"/>
                <w:numId w:val="5"/>
              </w:numPr>
              <w:spacing w:line="256" w:lineRule="auto"/>
              <w:rPr>
                <w:rFonts w:ascii="Arial" w:hAnsi="Arial" w:cs="Arial"/>
                <w:sz w:val="20"/>
                <w:szCs w:val="20"/>
              </w:rPr>
            </w:pPr>
            <w:r w:rsidRPr="003F3CE1">
              <w:rPr>
                <w:rFonts w:ascii="Arial" w:hAnsi="Arial" w:cs="Arial"/>
                <w:sz w:val="20"/>
                <w:szCs w:val="20"/>
              </w:rPr>
              <w:t>C</w:t>
            </w:r>
            <w:r w:rsidR="00892D6C">
              <w:rPr>
                <w:rFonts w:ascii="Arial" w:hAnsi="Arial" w:cs="Arial"/>
                <w:sz w:val="20"/>
                <w:szCs w:val="20"/>
              </w:rPr>
              <w:t xml:space="preserve">laire </w:t>
            </w:r>
            <w:r w:rsidRPr="003F3CE1">
              <w:rPr>
                <w:rFonts w:ascii="Arial" w:hAnsi="Arial" w:cs="Arial"/>
                <w:sz w:val="20"/>
                <w:szCs w:val="20"/>
              </w:rPr>
              <w:t xml:space="preserve">said that there was a good link on 24plus Advanced Learning Loans in the last SFA communications </w:t>
            </w:r>
            <w:bookmarkStart w:id="0" w:name="_GoBack"/>
            <w:bookmarkEnd w:id="0"/>
            <w:r w:rsidRPr="003F3CE1">
              <w:rPr>
                <w:rFonts w:ascii="Arial" w:hAnsi="Arial" w:cs="Arial"/>
                <w:sz w:val="20"/>
                <w:szCs w:val="20"/>
              </w:rPr>
              <w:t xml:space="preserve">update regarding resources that could be used with employers. </w:t>
            </w:r>
            <w:hyperlink r:id="rId9" w:history="1">
              <w:r w:rsidRPr="003F3CE1">
                <w:rPr>
                  <w:rStyle w:val="Hyperlink"/>
                  <w:rFonts w:ascii="Arial" w:hAnsi="Arial" w:cs="Arial"/>
                  <w:sz w:val="20"/>
                  <w:szCs w:val="20"/>
                </w:rPr>
                <w:t>https://www.gov.uk/government/uploads/system/uploads/attachment_data/file/474204/SFA-CommunicationsUpdate-Issue28.pdf</w:t>
              </w:r>
            </w:hyperlink>
          </w:p>
          <w:p w:rsidR="00FC3254" w:rsidRPr="003F3CE1" w:rsidRDefault="00FC3254" w:rsidP="002D4E82">
            <w:pPr>
              <w:pStyle w:val="ListParagraph"/>
              <w:numPr>
                <w:ilvl w:val="0"/>
                <w:numId w:val="5"/>
              </w:numPr>
              <w:spacing w:line="256" w:lineRule="auto"/>
              <w:rPr>
                <w:rFonts w:ascii="Arial" w:hAnsi="Arial" w:cs="Arial"/>
                <w:sz w:val="20"/>
                <w:szCs w:val="20"/>
              </w:rPr>
            </w:pPr>
            <w:r w:rsidRPr="003F3CE1">
              <w:rPr>
                <w:rFonts w:ascii="Arial" w:hAnsi="Arial" w:cs="Arial"/>
                <w:sz w:val="20"/>
                <w:szCs w:val="20"/>
              </w:rPr>
              <w:t xml:space="preserve"> It was suggested that it might be good to have a Training Provider </w:t>
            </w:r>
            <w:proofErr w:type="gramStart"/>
            <w:r w:rsidRPr="003F3CE1">
              <w:rPr>
                <w:rFonts w:ascii="Arial" w:hAnsi="Arial" w:cs="Arial"/>
                <w:sz w:val="20"/>
                <w:szCs w:val="20"/>
              </w:rPr>
              <w:t>advise</w:t>
            </w:r>
            <w:proofErr w:type="gramEnd"/>
            <w:r w:rsidRPr="003F3CE1">
              <w:rPr>
                <w:rFonts w:ascii="Arial" w:hAnsi="Arial" w:cs="Arial"/>
                <w:sz w:val="20"/>
                <w:szCs w:val="20"/>
              </w:rPr>
              <w:t xml:space="preserve"> the Forum somehow on how they have used the 24plus advanced learning loans with employers.</w:t>
            </w:r>
          </w:p>
        </w:tc>
        <w:tc>
          <w:tcPr>
            <w:tcW w:w="1417" w:type="dxa"/>
          </w:tcPr>
          <w:p w:rsidR="00671274" w:rsidRPr="003F3CE1" w:rsidRDefault="00671274" w:rsidP="00994844">
            <w:pPr>
              <w:rPr>
                <w:rFonts w:ascii="Arial" w:hAnsi="Arial" w:cs="Arial"/>
                <w:sz w:val="20"/>
                <w:szCs w:val="20"/>
              </w:rPr>
            </w:pPr>
          </w:p>
        </w:tc>
      </w:tr>
      <w:tr w:rsidR="00671274" w:rsidRPr="003F3CE1" w:rsidTr="003F3CE1">
        <w:tc>
          <w:tcPr>
            <w:tcW w:w="495" w:type="dxa"/>
          </w:tcPr>
          <w:p w:rsidR="00671274" w:rsidRPr="003F3CE1" w:rsidRDefault="00FC3254" w:rsidP="00994844">
            <w:pPr>
              <w:rPr>
                <w:rFonts w:ascii="Arial" w:hAnsi="Arial" w:cs="Arial"/>
                <w:b/>
                <w:sz w:val="20"/>
                <w:szCs w:val="20"/>
              </w:rPr>
            </w:pPr>
            <w:r w:rsidRPr="003F3CE1">
              <w:rPr>
                <w:rFonts w:ascii="Arial" w:hAnsi="Arial" w:cs="Arial"/>
                <w:b/>
                <w:sz w:val="20"/>
                <w:szCs w:val="20"/>
              </w:rPr>
              <w:t>7</w:t>
            </w:r>
          </w:p>
        </w:tc>
        <w:tc>
          <w:tcPr>
            <w:tcW w:w="9145" w:type="dxa"/>
          </w:tcPr>
          <w:p w:rsidR="00671274" w:rsidRPr="003F3CE1" w:rsidRDefault="00FC3254" w:rsidP="00994844">
            <w:pPr>
              <w:rPr>
                <w:rFonts w:ascii="Arial" w:hAnsi="Arial" w:cs="Arial"/>
                <w:sz w:val="20"/>
                <w:szCs w:val="20"/>
              </w:rPr>
            </w:pPr>
            <w:r w:rsidRPr="003F3CE1">
              <w:rPr>
                <w:rFonts w:ascii="Arial" w:hAnsi="Arial" w:cs="Arial"/>
                <w:b/>
                <w:sz w:val="20"/>
                <w:szCs w:val="20"/>
              </w:rPr>
              <w:t>Any other business</w:t>
            </w:r>
          </w:p>
        </w:tc>
        <w:tc>
          <w:tcPr>
            <w:tcW w:w="1417" w:type="dxa"/>
          </w:tcPr>
          <w:p w:rsidR="00671274" w:rsidRPr="003F3CE1" w:rsidRDefault="00671274" w:rsidP="00994844">
            <w:pPr>
              <w:rPr>
                <w:rFonts w:ascii="Arial" w:hAnsi="Arial" w:cs="Arial"/>
                <w:sz w:val="20"/>
                <w:szCs w:val="20"/>
              </w:rPr>
            </w:pPr>
          </w:p>
        </w:tc>
      </w:tr>
      <w:tr w:rsidR="00671274" w:rsidRPr="003F3CE1" w:rsidTr="003F3CE1">
        <w:tc>
          <w:tcPr>
            <w:tcW w:w="495" w:type="dxa"/>
          </w:tcPr>
          <w:p w:rsidR="00671274" w:rsidRPr="003F3CE1" w:rsidRDefault="00FC3254" w:rsidP="00994844">
            <w:pPr>
              <w:rPr>
                <w:rFonts w:ascii="Arial" w:hAnsi="Arial" w:cs="Arial"/>
                <w:b/>
                <w:sz w:val="20"/>
                <w:szCs w:val="20"/>
              </w:rPr>
            </w:pPr>
            <w:r w:rsidRPr="003F3CE1">
              <w:rPr>
                <w:rFonts w:ascii="Arial" w:hAnsi="Arial" w:cs="Arial"/>
                <w:b/>
                <w:sz w:val="20"/>
                <w:szCs w:val="20"/>
              </w:rPr>
              <w:t>7.1</w:t>
            </w:r>
          </w:p>
        </w:tc>
        <w:tc>
          <w:tcPr>
            <w:tcW w:w="9145" w:type="dxa"/>
          </w:tcPr>
          <w:p w:rsidR="00671274" w:rsidRPr="003F3CE1" w:rsidRDefault="00FC3254" w:rsidP="003F3CE1">
            <w:pPr>
              <w:rPr>
                <w:rFonts w:ascii="Arial" w:hAnsi="Arial" w:cs="Arial"/>
                <w:sz w:val="20"/>
                <w:szCs w:val="20"/>
              </w:rPr>
            </w:pPr>
            <w:r w:rsidRPr="003F3CE1">
              <w:rPr>
                <w:rFonts w:ascii="Arial" w:hAnsi="Arial" w:cs="Arial"/>
                <w:sz w:val="20"/>
                <w:szCs w:val="20"/>
              </w:rPr>
              <w:t xml:space="preserve">Tim asked about some development by </w:t>
            </w:r>
            <w:proofErr w:type="spellStart"/>
            <w:r w:rsidR="003F3CE1" w:rsidRPr="003F3CE1">
              <w:rPr>
                <w:rFonts w:ascii="Arial" w:hAnsi="Arial" w:cs="Arial"/>
                <w:sz w:val="20"/>
                <w:szCs w:val="20"/>
              </w:rPr>
              <w:t>City</w:t>
            </w:r>
            <w:r w:rsidR="003F3CE1">
              <w:rPr>
                <w:rFonts w:ascii="Arial" w:hAnsi="Arial" w:cs="Arial"/>
                <w:sz w:val="20"/>
                <w:szCs w:val="20"/>
              </w:rPr>
              <w:t>&amp;</w:t>
            </w:r>
            <w:r w:rsidR="003F3CE1" w:rsidRPr="003F3CE1">
              <w:rPr>
                <w:rFonts w:ascii="Arial" w:hAnsi="Arial" w:cs="Arial"/>
                <w:sz w:val="20"/>
                <w:szCs w:val="20"/>
              </w:rPr>
              <w:t>Guilds</w:t>
            </w:r>
            <w:proofErr w:type="spellEnd"/>
            <w:r w:rsidRPr="003F3CE1">
              <w:rPr>
                <w:rFonts w:ascii="Arial" w:hAnsi="Arial" w:cs="Arial"/>
                <w:sz w:val="20"/>
                <w:szCs w:val="20"/>
              </w:rPr>
              <w:t xml:space="preserve"> but Simon referred him to Chris Sherratt.</w:t>
            </w:r>
          </w:p>
        </w:tc>
        <w:tc>
          <w:tcPr>
            <w:tcW w:w="1417" w:type="dxa"/>
          </w:tcPr>
          <w:p w:rsidR="00671274" w:rsidRPr="003F3CE1" w:rsidRDefault="00671274" w:rsidP="00994844">
            <w:pPr>
              <w:rPr>
                <w:rFonts w:ascii="Arial" w:hAnsi="Arial" w:cs="Arial"/>
                <w:sz w:val="20"/>
                <w:szCs w:val="20"/>
              </w:rPr>
            </w:pPr>
          </w:p>
        </w:tc>
      </w:tr>
      <w:tr w:rsidR="00671274" w:rsidRPr="003F3CE1" w:rsidTr="003F3CE1">
        <w:tc>
          <w:tcPr>
            <w:tcW w:w="495" w:type="dxa"/>
          </w:tcPr>
          <w:p w:rsidR="00671274" w:rsidRPr="003F3CE1" w:rsidRDefault="00671274" w:rsidP="00994844">
            <w:pPr>
              <w:rPr>
                <w:rFonts w:ascii="Arial" w:hAnsi="Arial" w:cs="Arial"/>
                <w:b/>
                <w:sz w:val="20"/>
                <w:szCs w:val="20"/>
              </w:rPr>
            </w:pPr>
          </w:p>
        </w:tc>
        <w:tc>
          <w:tcPr>
            <w:tcW w:w="9145" w:type="dxa"/>
          </w:tcPr>
          <w:p w:rsidR="00671274" w:rsidRPr="003F3CE1" w:rsidRDefault="00FC3254" w:rsidP="00994844">
            <w:pPr>
              <w:rPr>
                <w:rFonts w:ascii="Arial" w:hAnsi="Arial" w:cs="Arial"/>
                <w:sz w:val="20"/>
                <w:szCs w:val="20"/>
              </w:rPr>
            </w:pPr>
            <w:r w:rsidRPr="003F3CE1">
              <w:rPr>
                <w:rFonts w:ascii="Arial" w:hAnsi="Arial" w:cs="Arial"/>
                <w:sz w:val="20"/>
                <w:szCs w:val="20"/>
              </w:rPr>
              <w:t>Raeleen updated the group about LESE doing a collaborative bid for the Careers and Enterprise Fund.</w:t>
            </w:r>
          </w:p>
        </w:tc>
        <w:tc>
          <w:tcPr>
            <w:tcW w:w="1417" w:type="dxa"/>
          </w:tcPr>
          <w:p w:rsidR="00671274" w:rsidRPr="003F3CE1" w:rsidRDefault="00671274" w:rsidP="00994844">
            <w:pPr>
              <w:rPr>
                <w:rFonts w:ascii="Arial" w:hAnsi="Arial" w:cs="Arial"/>
                <w:sz w:val="20"/>
                <w:szCs w:val="20"/>
              </w:rPr>
            </w:pPr>
          </w:p>
        </w:tc>
      </w:tr>
      <w:tr w:rsidR="00671274" w:rsidRPr="003F3CE1" w:rsidTr="003F3CE1">
        <w:tc>
          <w:tcPr>
            <w:tcW w:w="495" w:type="dxa"/>
          </w:tcPr>
          <w:p w:rsidR="00671274" w:rsidRPr="003F3CE1" w:rsidRDefault="00671274" w:rsidP="00994844">
            <w:pPr>
              <w:rPr>
                <w:rFonts w:ascii="Arial" w:hAnsi="Arial" w:cs="Arial"/>
                <w:b/>
                <w:sz w:val="20"/>
                <w:szCs w:val="20"/>
              </w:rPr>
            </w:pPr>
          </w:p>
        </w:tc>
        <w:tc>
          <w:tcPr>
            <w:tcW w:w="9145" w:type="dxa"/>
          </w:tcPr>
          <w:p w:rsidR="00671274" w:rsidRPr="003F3CE1" w:rsidRDefault="00FC3254" w:rsidP="00FC3254">
            <w:pPr>
              <w:rPr>
                <w:rFonts w:ascii="Arial" w:hAnsi="Arial" w:cs="Arial"/>
                <w:sz w:val="20"/>
                <w:szCs w:val="20"/>
              </w:rPr>
            </w:pPr>
            <w:r w:rsidRPr="003F3CE1">
              <w:rPr>
                <w:rFonts w:ascii="Arial" w:hAnsi="Arial" w:cs="Arial"/>
                <w:sz w:val="20"/>
                <w:szCs w:val="20"/>
              </w:rPr>
              <w:t>Simon highlighted a Nominee Ofsted Event at Preston’s College next week.</w:t>
            </w:r>
          </w:p>
        </w:tc>
        <w:tc>
          <w:tcPr>
            <w:tcW w:w="1417" w:type="dxa"/>
          </w:tcPr>
          <w:p w:rsidR="00671274" w:rsidRPr="003F3CE1" w:rsidRDefault="00671274" w:rsidP="00994844">
            <w:pPr>
              <w:rPr>
                <w:rFonts w:ascii="Arial" w:hAnsi="Arial" w:cs="Arial"/>
                <w:sz w:val="20"/>
                <w:szCs w:val="20"/>
              </w:rPr>
            </w:pPr>
          </w:p>
        </w:tc>
      </w:tr>
      <w:tr w:rsidR="00671274" w:rsidRPr="003F3CE1" w:rsidTr="003F3CE1">
        <w:tc>
          <w:tcPr>
            <w:tcW w:w="495" w:type="dxa"/>
          </w:tcPr>
          <w:p w:rsidR="00671274" w:rsidRPr="003F3CE1" w:rsidRDefault="00FC3254" w:rsidP="00994844">
            <w:pPr>
              <w:rPr>
                <w:rFonts w:ascii="Arial" w:hAnsi="Arial" w:cs="Arial"/>
                <w:b/>
                <w:sz w:val="20"/>
                <w:szCs w:val="20"/>
              </w:rPr>
            </w:pPr>
            <w:r w:rsidRPr="003F3CE1">
              <w:rPr>
                <w:rFonts w:ascii="Arial" w:hAnsi="Arial" w:cs="Arial"/>
                <w:b/>
                <w:sz w:val="20"/>
                <w:szCs w:val="20"/>
              </w:rPr>
              <w:t>8</w:t>
            </w:r>
          </w:p>
        </w:tc>
        <w:tc>
          <w:tcPr>
            <w:tcW w:w="9145" w:type="dxa"/>
          </w:tcPr>
          <w:p w:rsidR="00671274" w:rsidRPr="003F3CE1" w:rsidRDefault="00D01211" w:rsidP="00FC3254">
            <w:pPr>
              <w:rPr>
                <w:rFonts w:ascii="Arial" w:hAnsi="Arial" w:cs="Arial"/>
                <w:b/>
                <w:sz w:val="20"/>
                <w:szCs w:val="20"/>
              </w:rPr>
            </w:pPr>
            <w:r w:rsidRPr="003F3CE1">
              <w:rPr>
                <w:rFonts w:ascii="Arial" w:hAnsi="Arial" w:cs="Arial"/>
                <w:b/>
                <w:sz w:val="20"/>
                <w:szCs w:val="20"/>
              </w:rPr>
              <w:t>Date of next meeting –</w:t>
            </w:r>
            <w:r w:rsidR="00FC3254" w:rsidRPr="003F3CE1">
              <w:rPr>
                <w:rFonts w:ascii="Arial" w:hAnsi="Arial" w:cs="Arial"/>
                <w:b/>
                <w:sz w:val="20"/>
                <w:szCs w:val="20"/>
              </w:rPr>
              <w:t xml:space="preserve"> </w:t>
            </w:r>
            <w:r w:rsidR="003F3CE1">
              <w:rPr>
                <w:rFonts w:ascii="Arial" w:hAnsi="Arial" w:cs="Arial"/>
                <w:b/>
                <w:sz w:val="20"/>
                <w:szCs w:val="20"/>
              </w:rPr>
              <w:t>February 24</w:t>
            </w:r>
            <w:r w:rsidR="003F3CE1" w:rsidRPr="003F3CE1">
              <w:rPr>
                <w:rFonts w:ascii="Arial" w:hAnsi="Arial" w:cs="Arial"/>
                <w:b/>
                <w:sz w:val="20"/>
                <w:szCs w:val="20"/>
                <w:vertAlign w:val="superscript"/>
              </w:rPr>
              <w:t>th</w:t>
            </w:r>
            <w:r w:rsidR="003F3CE1">
              <w:rPr>
                <w:rFonts w:ascii="Arial" w:hAnsi="Arial" w:cs="Arial"/>
                <w:b/>
                <w:sz w:val="20"/>
                <w:szCs w:val="20"/>
              </w:rPr>
              <w:t xml:space="preserve"> </w:t>
            </w:r>
            <w:r w:rsidR="00303EAD" w:rsidRPr="003F3CE1">
              <w:rPr>
                <w:rFonts w:ascii="Arial" w:hAnsi="Arial" w:cs="Arial"/>
                <w:b/>
                <w:sz w:val="20"/>
                <w:szCs w:val="20"/>
              </w:rPr>
              <w:t xml:space="preserve">at </w:t>
            </w:r>
            <w:r w:rsidR="00BA552D" w:rsidRPr="003F3CE1">
              <w:rPr>
                <w:rFonts w:ascii="Arial" w:hAnsi="Arial" w:cs="Arial"/>
                <w:b/>
                <w:sz w:val="20"/>
                <w:szCs w:val="20"/>
              </w:rPr>
              <w:t xml:space="preserve">Accrington and Rossendale </w:t>
            </w:r>
            <w:r w:rsidR="00303EAD" w:rsidRPr="003F3CE1">
              <w:rPr>
                <w:rFonts w:ascii="Arial" w:hAnsi="Arial" w:cs="Arial"/>
                <w:b/>
                <w:sz w:val="20"/>
                <w:szCs w:val="20"/>
              </w:rPr>
              <w:t>College.</w:t>
            </w:r>
          </w:p>
        </w:tc>
        <w:tc>
          <w:tcPr>
            <w:tcW w:w="1417" w:type="dxa"/>
          </w:tcPr>
          <w:p w:rsidR="00671274" w:rsidRPr="003F3CE1" w:rsidRDefault="00671274" w:rsidP="00994844">
            <w:pPr>
              <w:rPr>
                <w:rFonts w:ascii="Arial" w:hAnsi="Arial" w:cs="Arial"/>
                <w:sz w:val="20"/>
                <w:szCs w:val="20"/>
              </w:rPr>
            </w:pPr>
          </w:p>
        </w:tc>
      </w:tr>
      <w:tr w:rsidR="00671274" w:rsidRPr="003F3CE1" w:rsidTr="003F3CE1">
        <w:tc>
          <w:tcPr>
            <w:tcW w:w="495" w:type="dxa"/>
          </w:tcPr>
          <w:p w:rsidR="00671274" w:rsidRPr="003F3CE1" w:rsidRDefault="00671274" w:rsidP="00994844">
            <w:pPr>
              <w:rPr>
                <w:rFonts w:ascii="Arial" w:hAnsi="Arial" w:cs="Arial"/>
                <w:b/>
                <w:sz w:val="20"/>
                <w:szCs w:val="20"/>
              </w:rPr>
            </w:pPr>
          </w:p>
        </w:tc>
        <w:tc>
          <w:tcPr>
            <w:tcW w:w="9145" w:type="dxa"/>
          </w:tcPr>
          <w:p w:rsidR="00671274" w:rsidRPr="003F3CE1" w:rsidRDefault="00BB0864" w:rsidP="00FC3254">
            <w:pPr>
              <w:rPr>
                <w:rFonts w:ascii="Arial" w:hAnsi="Arial" w:cs="Arial"/>
                <w:sz w:val="20"/>
                <w:szCs w:val="20"/>
              </w:rPr>
            </w:pPr>
            <w:r w:rsidRPr="003F3CE1">
              <w:rPr>
                <w:rFonts w:ascii="Arial" w:hAnsi="Arial" w:cs="Arial"/>
                <w:sz w:val="20"/>
                <w:szCs w:val="20"/>
              </w:rPr>
              <w:t xml:space="preserve">Simon thanked </w:t>
            </w:r>
            <w:r w:rsidR="00FC3254" w:rsidRPr="003F3CE1">
              <w:rPr>
                <w:rFonts w:ascii="Arial" w:hAnsi="Arial" w:cs="Arial"/>
                <w:sz w:val="20"/>
                <w:szCs w:val="20"/>
              </w:rPr>
              <w:t xml:space="preserve">Hannah </w:t>
            </w:r>
            <w:r w:rsidRPr="003F3CE1">
              <w:rPr>
                <w:rFonts w:ascii="Arial" w:hAnsi="Arial" w:cs="Arial"/>
                <w:sz w:val="20"/>
                <w:szCs w:val="20"/>
              </w:rPr>
              <w:t xml:space="preserve">and </w:t>
            </w:r>
            <w:r w:rsidR="00FC3254" w:rsidRPr="003F3CE1">
              <w:rPr>
                <w:rFonts w:ascii="Arial" w:hAnsi="Arial" w:cs="Arial"/>
                <w:sz w:val="20"/>
                <w:szCs w:val="20"/>
              </w:rPr>
              <w:t xml:space="preserve">Burnley </w:t>
            </w:r>
            <w:r w:rsidRPr="003F3CE1">
              <w:rPr>
                <w:rFonts w:ascii="Arial" w:hAnsi="Arial" w:cs="Arial"/>
                <w:sz w:val="20"/>
                <w:szCs w:val="20"/>
              </w:rPr>
              <w:t>College for hosting the morning’s meeting.</w:t>
            </w:r>
          </w:p>
        </w:tc>
        <w:tc>
          <w:tcPr>
            <w:tcW w:w="1417" w:type="dxa"/>
          </w:tcPr>
          <w:p w:rsidR="00671274" w:rsidRPr="003F3CE1" w:rsidRDefault="00671274" w:rsidP="00994844">
            <w:pPr>
              <w:rPr>
                <w:rFonts w:ascii="Arial" w:hAnsi="Arial" w:cs="Arial"/>
                <w:sz w:val="20"/>
                <w:szCs w:val="20"/>
              </w:rPr>
            </w:pPr>
          </w:p>
        </w:tc>
      </w:tr>
    </w:tbl>
    <w:p w:rsidR="00D53F35" w:rsidRPr="003F3CE1" w:rsidRDefault="00892D6C">
      <w:pPr>
        <w:rPr>
          <w:sz w:val="20"/>
          <w:szCs w:val="20"/>
        </w:rPr>
      </w:pPr>
    </w:p>
    <w:sectPr w:rsidR="00D53F35" w:rsidRPr="003F3CE1" w:rsidSect="004123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45689"/>
    <w:multiLevelType w:val="hybridMultilevel"/>
    <w:tmpl w:val="0CF8D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883C3B"/>
    <w:multiLevelType w:val="hybridMultilevel"/>
    <w:tmpl w:val="9D6CB13E"/>
    <w:lvl w:ilvl="0" w:tplc="08090001">
      <w:start w:val="1"/>
      <w:numFmt w:val="bullet"/>
      <w:lvlText w:val=""/>
      <w:lvlJc w:val="left"/>
      <w:pPr>
        <w:ind w:left="1050" w:hanging="360"/>
      </w:pPr>
      <w:rPr>
        <w:rFonts w:ascii="Symbol" w:hAnsi="Symbol" w:hint="default"/>
      </w:rPr>
    </w:lvl>
    <w:lvl w:ilvl="1" w:tplc="08090003">
      <w:start w:val="1"/>
      <w:numFmt w:val="bullet"/>
      <w:lvlText w:val="o"/>
      <w:lvlJc w:val="left"/>
      <w:pPr>
        <w:ind w:left="1770" w:hanging="360"/>
      </w:pPr>
      <w:rPr>
        <w:rFonts w:ascii="Courier New" w:hAnsi="Courier New" w:cs="Courier New" w:hint="default"/>
      </w:rPr>
    </w:lvl>
    <w:lvl w:ilvl="2" w:tplc="08090005">
      <w:start w:val="1"/>
      <w:numFmt w:val="bullet"/>
      <w:lvlText w:val=""/>
      <w:lvlJc w:val="left"/>
      <w:pPr>
        <w:ind w:left="2490" w:hanging="360"/>
      </w:pPr>
      <w:rPr>
        <w:rFonts w:ascii="Wingdings" w:hAnsi="Wingdings" w:hint="default"/>
      </w:rPr>
    </w:lvl>
    <w:lvl w:ilvl="3" w:tplc="08090001">
      <w:start w:val="1"/>
      <w:numFmt w:val="bullet"/>
      <w:lvlText w:val=""/>
      <w:lvlJc w:val="left"/>
      <w:pPr>
        <w:ind w:left="3210" w:hanging="360"/>
      </w:pPr>
      <w:rPr>
        <w:rFonts w:ascii="Symbol" w:hAnsi="Symbol" w:hint="default"/>
      </w:rPr>
    </w:lvl>
    <w:lvl w:ilvl="4" w:tplc="08090003">
      <w:start w:val="1"/>
      <w:numFmt w:val="bullet"/>
      <w:lvlText w:val="o"/>
      <w:lvlJc w:val="left"/>
      <w:pPr>
        <w:ind w:left="3930" w:hanging="360"/>
      </w:pPr>
      <w:rPr>
        <w:rFonts w:ascii="Courier New" w:hAnsi="Courier New" w:cs="Courier New" w:hint="default"/>
      </w:rPr>
    </w:lvl>
    <w:lvl w:ilvl="5" w:tplc="08090005">
      <w:start w:val="1"/>
      <w:numFmt w:val="bullet"/>
      <w:lvlText w:val=""/>
      <w:lvlJc w:val="left"/>
      <w:pPr>
        <w:ind w:left="4650" w:hanging="360"/>
      </w:pPr>
      <w:rPr>
        <w:rFonts w:ascii="Wingdings" w:hAnsi="Wingdings" w:hint="default"/>
      </w:rPr>
    </w:lvl>
    <w:lvl w:ilvl="6" w:tplc="08090001">
      <w:start w:val="1"/>
      <w:numFmt w:val="bullet"/>
      <w:lvlText w:val=""/>
      <w:lvlJc w:val="left"/>
      <w:pPr>
        <w:ind w:left="5370" w:hanging="360"/>
      </w:pPr>
      <w:rPr>
        <w:rFonts w:ascii="Symbol" w:hAnsi="Symbol" w:hint="default"/>
      </w:rPr>
    </w:lvl>
    <w:lvl w:ilvl="7" w:tplc="08090003">
      <w:start w:val="1"/>
      <w:numFmt w:val="bullet"/>
      <w:lvlText w:val="o"/>
      <w:lvlJc w:val="left"/>
      <w:pPr>
        <w:ind w:left="6090" w:hanging="360"/>
      </w:pPr>
      <w:rPr>
        <w:rFonts w:ascii="Courier New" w:hAnsi="Courier New" w:cs="Courier New" w:hint="default"/>
      </w:rPr>
    </w:lvl>
    <w:lvl w:ilvl="8" w:tplc="08090005">
      <w:start w:val="1"/>
      <w:numFmt w:val="bullet"/>
      <w:lvlText w:val=""/>
      <w:lvlJc w:val="left"/>
      <w:pPr>
        <w:ind w:left="6810" w:hanging="360"/>
      </w:pPr>
      <w:rPr>
        <w:rFonts w:ascii="Wingdings" w:hAnsi="Wingdings" w:hint="default"/>
      </w:rPr>
    </w:lvl>
  </w:abstractNum>
  <w:abstractNum w:abstractNumId="2" w15:restartNumberingAfterBreak="0">
    <w:nsid w:val="54921D62"/>
    <w:multiLevelType w:val="hybridMultilevel"/>
    <w:tmpl w:val="F57C1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E34AF9"/>
    <w:multiLevelType w:val="hybridMultilevel"/>
    <w:tmpl w:val="1C149826"/>
    <w:lvl w:ilvl="0" w:tplc="2206AF5A">
      <w:start w:val="3"/>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E744A37"/>
    <w:multiLevelType w:val="hybridMultilevel"/>
    <w:tmpl w:val="2F5C3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3E6"/>
    <w:rsid w:val="000F4AE8"/>
    <w:rsid w:val="00181BE6"/>
    <w:rsid w:val="00202533"/>
    <w:rsid w:val="002D1D52"/>
    <w:rsid w:val="002D4E82"/>
    <w:rsid w:val="002E3BF9"/>
    <w:rsid w:val="002F29DE"/>
    <w:rsid w:val="00303EAD"/>
    <w:rsid w:val="003F3CE1"/>
    <w:rsid w:val="004123E6"/>
    <w:rsid w:val="0052459C"/>
    <w:rsid w:val="005927BC"/>
    <w:rsid w:val="00671274"/>
    <w:rsid w:val="0067541F"/>
    <w:rsid w:val="006810CC"/>
    <w:rsid w:val="006D096E"/>
    <w:rsid w:val="006F695E"/>
    <w:rsid w:val="0071148A"/>
    <w:rsid w:val="0071258A"/>
    <w:rsid w:val="007A6E98"/>
    <w:rsid w:val="007D7E70"/>
    <w:rsid w:val="007E02D7"/>
    <w:rsid w:val="0083584E"/>
    <w:rsid w:val="00840982"/>
    <w:rsid w:val="00892D6C"/>
    <w:rsid w:val="00A109B8"/>
    <w:rsid w:val="00A77F6B"/>
    <w:rsid w:val="00B45E8D"/>
    <w:rsid w:val="00BA552D"/>
    <w:rsid w:val="00BB0864"/>
    <w:rsid w:val="00BB1FA0"/>
    <w:rsid w:val="00BE636D"/>
    <w:rsid w:val="00C73753"/>
    <w:rsid w:val="00C81D8F"/>
    <w:rsid w:val="00C9449E"/>
    <w:rsid w:val="00CF2CB1"/>
    <w:rsid w:val="00D01211"/>
    <w:rsid w:val="00D316C0"/>
    <w:rsid w:val="00EC6B96"/>
    <w:rsid w:val="00F043C6"/>
    <w:rsid w:val="00F0730C"/>
    <w:rsid w:val="00F237CD"/>
    <w:rsid w:val="00FC3254"/>
    <w:rsid w:val="00FD1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108B9-0440-466B-AC32-192AA672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2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27BC"/>
    <w:rPr>
      <w:color w:val="0563C1" w:themeColor="hyperlink"/>
      <w:u w:val="single"/>
    </w:rPr>
  </w:style>
  <w:style w:type="character" w:styleId="FollowedHyperlink">
    <w:name w:val="FollowedHyperlink"/>
    <w:basedOn w:val="DefaultParagraphFont"/>
    <w:uiPriority w:val="99"/>
    <w:semiHidden/>
    <w:unhideWhenUsed/>
    <w:rsid w:val="00D316C0"/>
    <w:rPr>
      <w:color w:val="954F72" w:themeColor="followedHyperlink"/>
      <w:u w:val="single"/>
    </w:rPr>
  </w:style>
  <w:style w:type="paragraph" w:styleId="ListParagraph">
    <w:name w:val="List Paragraph"/>
    <w:basedOn w:val="Normal"/>
    <w:uiPriority w:val="34"/>
    <w:qFormat/>
    <w:rsid w:val="00681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16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ichardsharples.com/testblog/wp-content/uploads/2014/10/Gain-Momentum-with-elearning-in-WBL.pdf" TargetMode="External"/><Relationship Id="rId3" Type="http://schemas.openxmlformats.org/officeDocument/2006/relationships/styles" Target="styles.xml"/><Relationship Id="rId7" Type="http://schemas.openxmlformats.org/officeDocument/2006/relationships/hyperlink" Target="http://www.richardsharpl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uploads/system/uploads/attachment_data/file/474204/SFA-CommunicationsUpdate-Issue2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C8462-6356-4015-B138-A963DBC76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1834</Words>
  <Characters>10455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CLARKE (STUDENT)</dc:creator>
  <cp:keywords/>
  <dc:description/>
  <cp:lastModifiedBy>JANE CLARKE (STUDENT)</cp:lastModifiedBy>
  <cp:revision>7</cp:revision>
  <dcterms:created xsi:type="dcterms:W3CDTF">2015-11-18T14:40:00Z</dcterms:created>
  <dcterms:modified xsi:type="dcterms:W3CDTF">2015-11-24T09:30:00Z</dcterms:modified>
</cp:coreProperties>
</file>